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2A468D" w:rsidRPr="002A468D" w:rsidTr="002A468D">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2A468D" w:rsidRPr="002A468D" w:rsidRDefault="002A468D" w:rsidP="002A468D">
            <w:pPr>
              <w:spacing w:after="0" w:line="270" w:lineRule="atLeast"/>
              <w:jc w:val="center"/>
              <w:textAlignment w:val="baseline"/>
              <w:rPr>
                <w:rFonts w:ascii="Arial" w:eastAsia="Times New Roman" w:hAnsi="Arial" w:cs="Arial"/>
                <w:color w:val="444444"/>
                <w:szCs w:val="28"/>
              </w:rPr>
            </w:pPr>
            <w:r w:rsidRPr="002A468D">
              <w:rPr>
                <w:rFonts w:ascii="Arial" w:eastAsia="Times New Roman" w:hAnsi="Arial" w:cs="Arial"/>
                <w:b/>
                <w:bCs/>
                <w:color w:val="444444"/>
                <w:szCs w:val="28"/>
                <w:bdr w:val="none" w:sz="0" w:space="0" w:color="auto" w:frame="1"/>
              </w:rPr>
              <w:t>QUỐC HỘI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2A468D">
              <w:rPr>
                <w:rFonts w:ascii="Arial" w:eastAsia="Times New Roman" w:hAnsi="Arial" w:cs="Arial"/>
                <w:color w:val="444444"/>
                <w:szCs w:val="28"/>
              </w:rPr>
              <w:t>Số: 77/2015/QH13</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2A468D" w:rsidRPr="002A468D" w:rsidRDefault="002A468D" w:rsidP="002A468D">
            <w:pPr>
              <w:spacing w:after="0" w:line="270" w:lineRule="atLeast"/>
              <w:rPr>
                <w:rFonts w:ascii="Arial" w:eastAsia="Times New Roman" w:hAnsi="Arial" w:cs="Arial"/>
                <w:color w:val="444444"/>
                <w:sz w:val="28"/>
                <w:szCs w:val="2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2A468D" w:rsidRPr="002A468D" w:rsidRDefault="002A468D" w:rsidP="002A468D">
            <w:pPr>
              <w:spacing w:after="0" w:line="270" w:lineRule="atLeast"/>
              <w:jc w:val="center"/>
              <w:textAlignment w:val="baseline"/>
              <w:rPr>
                <w:rFonts w:ascii="Arial" w:eastAsia="Times New Roman" w:hAnsi="Arial" w:cs="Arial"/>
                <w:color w:val="444444"/>
                <w:szCs w:val="28"/>
              </w:rPr>
            </w:pPr>
            <w:r w:rsidRPr="002A468D">
              <w:rPr>
                <w:rFonts w:ascii="Arial" w:eastAsia="Times New Roman" w:hAnsi="Arial" w:cs="Arial"/>
                <w:b/>
                <w:bCs/>
                <w:color w:val="444444"/>
                <w:szCs w:val="28"/>
                <w:bdr w:val="none" w:sz="0" w:space="0" w:color="auto" w:frame="1"/>
              </w:rPr>
              <w:t>CỘNG HOÀ XÃ HỘI CHỦ NGHĨA VIỆT NAM</w:t>
            </w:r>
          </w:p>
          <w:p w:rsidR="002A468D" w:rsidRPr="002A468D" w:rsidRDefault="002A468D" w:rsidP="002A468D">
            <w:pPr>
              <w:spacing w:after="0" w:line="270" w:lineRule="atLeast"/>
              <w:jc w:val="center"/>
              <w:textAlignment w:val="baseline"/>
              <w:rPr>
                <w:rFonts w:ascii="Arial" w:eastAsia="Times New Roman" w:hAnsi="Arial" w:cs="Arial"/>
                <w:color w:val="444444"/>
                <w:szCs w:val="28"/>
              </w:rPr>
            </w:pPr>
            <w:r w:rsidRPr="002A468D">
              <w:rPr>
                <w:rFonts w:ascii="Arial" w:eastAsia="Times New Roman" w:hAnsi="Arial" w:cs="Arial"/>
                <w:b/>
                <w:bCs/>
                <w:color w:val="444444"/>
                <w:szCs w:val="28"/>
                <w:bdr w:val="none" w:sz="0" w:space="0" w:color="auto" w:frame="1"/>
              </w:rPr>
              <w:t>Độc lập - Tự do - Hạnh phúc</w:t>
            </w:r>
          </w:p>
          <w:p w:rsidR="002A468D" w:rsidRPr="002A468D" w:rsidRDefault="002A468D" w:rsidP="002A468D">
            <w:pPr>
              <w:spacing w:after="0" w:line="270" w:lineRule="atLeast"/>
              <w:jc w:val="right"/>
              <w:textAlignment w:val="baseline"/>
              <w:rPr>
                <w:rFonts w:ascii="Arial" w:eastAsia="Times New Roman" w:hAnsi="Arial" w:cs="Arial"/>
                <w:color w:val="444444"/>
                <w:sz w:val="28"/>
                <w:szCs w:val="28"/>
              </w:rPr>
            </w:pPr>
            <w:r w:rsidRPr="002A468D">
              <w:rPr>
                <w:rFonts w:ascii="Arial" w:eastAsia="Times New Roman" w:hAnsi="Arial" w:cs="Arial"/>
                <w:i/>
                <w:iCs/>
                <w:color w:val="444444"/>
                <w:szCs w:val="28"/>
                <w:bdr w:val="none" w:sz="0" w:space="0" w:color="auto" w:frame="1"/>
              </w:rPr>
              <w:t>Hà Nội, ngày 19</w:t>
            </w:r>
            <w:r w:rsidRPr="005179B7">
              <w:rPr>
                <w:rFonts w:ascii="Arial" w:eastAsia="Times New Roman" w:hAnsi="Arial" w:cs="Arial"/>
                <w:i/>
                <w:iCs/>
                <w:color w:val="444444"/>
                <w:szCs w:val="28"/>
                <w:bdr w:val="none" w:sz="0" w:space="0" w:color="auto" w:frame="1"/>
              </w:rPr>
              <w:t> </w:t>
            </w:r>
            <w:r w:rsidRPr="002A468D">
              <w:rPr>
                <w:rFonts w:ascii="Arial" w:eastAsia="Times New Roman" w:hAnsi="Arial" w:cs="Arial"/>
                <w:i/>
                <w:iCs/>
                <w:color w:val="444444"/>
                <w:szCs w:val="28"/>
                <w:bdr w:val="none" w:sz="0" w:space="0" w:color="auto" w:frame="1"/>
              </w:rPr>
              <w:t>tháng 06</w:t>
            </w:r>
            <w:r w:rsidRPr="005179B7">
              <w:rPr>
                <w:rFonts w:ascii="Arial" w:eastAsia="Times New Roman" w:hAnsi="Arial" w:cs="Arial"/>
                <w:i/>
                <w:iCs/>
                <w:color w:val="444444"/>
                <w:szCs w:val="28"/>
                <w:bdr w:val="none" w:sz="0" w:space="0" w:color="auto" w:frame="1"/>
              </w:rPr>
              <w:t> </w:t>
            </w:r>
            <w:r w:rsidRPr="002A468D">
              <w:rPr>
                <w:rFonts w:ascii="Arial" w:eastAsia="Times New Roman" w:hAnsi="Arial" w:cs="Arial"/>
                <w:i/>
                <w:iCs/>
                <w:color w:val="444444"/>
                <w:szCs w:val="28"/>
                <w:bdr w:val="none" w:sz="0" w:space="0" w:color="auto" w:frame="1"/>
              </w:rPr>
              <w:t>năm 2015</w:t>
            </w:r>
            <w:r w:rsidRPr="002A468D">
              <w:rPr>
                <w:rFonts w:ascii="Arial" w:eastAsia="Times New Roman" w:hAnsi="Arial" w:cs="Arial"/>
                <w:color w:val="444444"/>
                <w:szCs w:val="28"/>
              </w:rPr>
              <w:t>                          </w:t>
            </w:r>
          </w:p>
        </w:tc>
      </w:tr>
      <w:tr w:rsidR="002A468D" w:rsidRPr="002A468D" w:rsidTr="002A468D">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A468D" w:rsidRPr="002A468D" w:rsidRDefault="002A468D" w:rsidP="002A468D">
            <w:pPr>
              <w:spacing w:after="0" w:line="270" w:lineRule="atLeast"/>
              <w:rPr>
                <w:rFonts w:ascii="Arial" w:eastAsia="Times New Roman" w:hAnsi="Arial" w:cs="Arial"/>
                <w:color w:val="444444"/>
                <w:sz w:val="28"/>
                <w:szCs w:val="28"/>
              </w:rPr>
            </w:pPr>
          </w:p>
        </w:tc>
      </w:tr>
      <w:tr w:rsidR="002A468D" w:rsidRPr="002A468D" w:rsidTr="002A468D">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2A468D" w:rsidRPr="005179B7" w:rsidRDefault="002A468D" w:rsidP="002A468D">
            <w:pPr>
              <w:spacing w:after="0" w:line="270" w:lineRule="atLeast"/>
              <w:jc w:val="center"/>
              <w:textAlignment w:val="baseline"/>
              <w:rPr>
                <w:rFonts w:ascii="Arial" w:eastAsia="Times New Roman" w:hAnsi="Arial" w:cs="Arial"/>
                <w:b/>
                <w:bCs/>
                <w:color w:val="444444"/>
                <w:sz w:val="28"/>
                <w:szCs w:val="28"/>
                <w:bdr w:val="none" w:sz="0" w:space="0" w:color="auto" w:frame="1"/>
              </w:rPr>
            </w:pP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LUẬT</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Tổ chức chính quyền địa phương</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_________</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i/>
                <w:iCs/>
                <w:color w:val="444444"/>
                <w:sz w:val="28"/>
                <w:szCs w:val="28"/>
                <w:bdr w:val="none" w:sz="0" w:space="0" w:color="auto" w:frame="1"/>
              </w:rPr>
              <w:t>Căn cứ Hiến pháp nước Cộng hòa xã hội chủ nghĩa Việt Nam;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i/>
                <w:iCs/>
                <w:color w:val="444444"/>
                <w:sz w:val="28"/>
                <w:szCs w:val="28"/>
                <w:bdr w:val="none" w:sz="0" w:space="0" w:color="auto" w:frame="1"/>
              </w:rPr>
              <w:t>Quốc hội ban hành Luật tổ chức chính quyền địa phương.</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0" w:name="Chuong_I"/>
            <w:bookmarkEnd w:id="0"/>
            <w:r w:rsidRPr="005179B7">
              <w:rPr>
                <w:rFonts w:ascii="Arial" w:eastAsia="Times New Roman" w:hAnsi="Arial" w:cs="Arial"/>
                <w:b/>
                <w:bCs/>
                <w:color w:val="444444"/>
                <w:sz w:val="28"/>
                <w:szCs w:val="28"/>
                <w:bdr w:val="none" w:sz="0" w:space="0" w:color="auto" w:frame="1"/>
              </w:rPr>
              <w:t>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NHỮNG QUY ĐỊNH CHUNG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 w:name="Dieu_1"/>
            <w:bookmarkEnd w:id="1"/>
            <w:r w:rsidRPr="005179B7">
              <w:rPr>
                <w:rFonts w:ascii="Arial" w:eastAsia="Times New Roman" w:hAnsi="Arial" w:cs="Arial"/>
                <w:b/>
                <w:bCs/>
                <w:color w:val="444444"/>
                <w:sz w:val="28"/>
                <w:szCs w:val="28"/>
                <w:bdr w:val="none" w:sz="0" w:space="0" w:color="auto" w:frame="1"/>
              </w:rPr>
              <w:t>1. Phạm vi điều chỉnh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Luật này quy định về đơn vị hành chính và tổ chức, hoạt động của chính quyền địa phương ở các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 w:name="Dieu_2"/>
            <w:bookmarkEnd w:id="2"/>
            <w:r w:rsidRPr="005179B7">
              <w:rPr>
                <w:rFonts w:ascii="Arial" w:eastAsia="Times New Roman" w:hAnsi="Arial" w:cs="Arial"/>
                <w:b/>
                <w:bCs/>
                <w:color w:val="444444"/>
                <w:sz w:val="28"/>
                <w:szCs w:val="28"/>
                <w:bdr w:val="none" w:sz="0" w:space="0" w:color="auto" w:frame="1"/>
              </w:rPr>
              <w:t>2.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Các đơn vị hành chính của nước Cộng hòa xã hội chủ nghĩa Việt Nam gồm có: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Tỉnh, thành phố trực thuộc trung ương (sau đây gọi chung là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Huyện, quận, thị xã, thành phố thuộc tỉnh, thành phố thuộc thành phố trực thuộc trung ương (sau đây gọi chung là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Xã, phường, thị trấn (sau đây gọi chung là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Đơn vị 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 w:name="Dieu_3"/>
            <w:bookmarkEnd w:id="3"/>
            <w:r w:rsidRPr="005179B7">
              <w:rPr>
                <w:rFonts w:ascii="Arial" w:eastAsia="Times New Roman" w:hAnsi="Arial" w:cs="Arial"/>
                <w:b/>
                <w:bCs/>
                <w:color w:val="444444"/>
                <w:sz w:val="28"/>
                <w:szCs w:val="28"/>
                <w:bdr w:val="none" w:sz="0" w:space="0" w:color="auto" w:frame="1"/>
              </w:rPr>
              <w:t>3. Phân loại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Phân loại đơn vị hành chính là cơ sở để hoạch định chính sách phát triển kinh tế - xã hội; xây dựng tổ chức bộ máy, chế độ, chính sách đối với cán bộ, công chức của chính quyền địa phương phù hợp với từng loại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Phân loại đơn vị hành chính phải dựa trên các tiêu chí về quy mô dân số, diện tích tự nhiên, số đơn vị hành chính trực thuộc, trình độ phát triển kinh tế - xã hội và các yếu tố đặc thù của từng loại đơn vị hành chính ở nông thôn, đô thị, </w:t>
            </w:r>
            <w:proofErr w:type="gramStart"/>
            <w:r w:rsidRPr="002A468D">
              <w:rPr>
                <w:rFonts w:ascii="Arial" w:eastAsia="Times New Roman" w:hAnsi="Arial" w:cs="Arial"/>
                <w:color w:val="444444"/>
                <w:sz w:val="28"/>
                <w:szCs w:val="28"/>
              </w:rPr>
              <w:t>hải</w:t>
            </w:r>
            <w:proofErr w:type="gramEnd"/>
            <w:r w:rsidRPr="002A468D">
              <w:rPr>
                <w:rFonts w:ascii="Arial" w:eastAsia="Times New Roman" w:hAnsi="Arial" w:cs="Arial"/>
                <w:color w:val="444444"/>
                <w:sz w:val="28"/>
                <w:szCs w:val="28"/>
              </w:rPr>
              <w:t xml:space="preserve"> đảo.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Đơn vị hành chính được phân loại như sau: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Thành phố Hà Nội, thành phố Hồ Chí Minh là đơn vị hành chính cấp tỉnh loại đặc biệt; các đơn vị hành chính cấp tỉnh còn lại được phân thành ba loại: loại I, loại II và loại III;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Đơn vị hành chính cấp huyện được phân thành ba loại: loại I, loại II và loại III;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c) Đơn vị hành chính cấp xã được phân thành ba loại: loại I, loại II và loại </w:t>
            </w:r>
            <w:r w:rsidRPr="002A468D">
              <w:rPr>
                <w:rFonts w:ascii="Arial" w:eastAsia="Times New Roman" w:hAnsi="Arial" w:cs="Arial"/>
                <w:color w:val="444444"/>
                <w:sz w:val="28"/>
                <w:szCs w:val="28"/>
              </w:rPr>
              <w:lastRenderedPageBreak/>
              <w:t>III.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Căn cứ vào quy định tại khoản 2 và khoản 3 Điều này, Chính phủ trình Ủy ban thường vụ Quốc hội quy định cụ thể tiêu chuẩn của từng tiêu chí, thẩm quyền, thủ tục phân loại đơn vị hành </w:t>
            </w:r>
            <w:proofErr w:type="gramStart"/>
            <w:r w:rsidRPr="002A468D">
              <w:rPr>
                <w:rFonts w:ascii="Arial" w:eastAsia="Times New Roman" w:hAnsi="Arial" w:cs="Arial"/>
                <w:color w:val="444444"/>
                <w:sz w:val="28"/>
                <w:szCs w:val="28"/>
              </w:rPr>
              <w:t>chính.</w:t>
            </w:r>
            <w:proofErr w:type="gramEnd"/>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 w:name="Dieu_4"/>
            <w:bookmarkEnd w:id="4"/>
            <w:r w:rsidRPr="005179B7">
              <w:rPr>
                <w:rFonts w:ascii="Arial" w:eastAsia="Times New Roman" w:hAnsi="Arial" w:cs="Arial"/>
                <w:b/>
                <w:bCs/>
                <w:color w:val="444444"/>
                <w:sz w:val="28"/>
                <w:szCs w:val="28"/>
                <w:bdr w:val="none" w:sz="0" w:space="0" w:color="auto" w:frame="1"/>
              </w:rPr>
              <w:t>4. Tổ chức chính quyền địa phương ở các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Cấp chính quyền địa phương gồm có Hội đồng nhân dân và Ủy ban nhân dân được tổ chức ở các đơn vị hành chính của nước Cộng hòa xã hội chủ nghĩa Việt Nam quy định tại Điều 2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Chính quyền địa phương ở nông thôn gồm chính quyền địa phương ở tỉnh, huyện,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Chính quyền địa phương ở đô thị gồm chính quyền địa phương ở thành phố trực thuộc trung ương, quận, thị xã, thành phố thuộc tỉnh, thành phố thuộc thành phố trực thuộc trung ương, phường,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 w:name="Dieu_5"/>
            <w:bookmarkEnd w:id="5"/>
            <w:r w:rsidRPr="005179B7">
              <w:rPr>
                <w:rFonts w:ascii="Arial" w:eastAsia="Times New Roman" w:hAnsi="Arial" w:cs="Arial"/>
                <w:b/>
                <w:bCs/>
                <w:color w:val="444444"/>
                <w:sz w:val="28"/>
                <w:szCs w:val="28"/>
                <w:bdr w:val="none" w:sz="0" w:space="0" w:color="auto" w:frame="1"/>
              </w:rPr>
              <w:t>5. Nguyên tắc tổ chức và hoạt động của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Tuân thủ Hiến pháp và pháp luật, quản lý xã hội bằng pháp luật; thực hiện nguyên tắc tập trung dân chủ.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Hiện đại, minh bạch, phục vụ Nhân dân, chịu sự giám sát của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làm việc theo chế độ hội nghị và quyết định theo đa số.</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Ủy ban nhân dân hoạt động theo chế độ tập thể Ủy ban nhân dân kết hợp với trách nhiệm của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 w:name="Dieu_6"/>
            <w:bookmarkEnd w:id="6"/>
            <w:r w:rsidRPr="005179B7">
              <w:rPr>
                <w:rFonts w:ascii="Arial" w:eastAsia="Times New Roman" w:hAnsi="Arial" w:cs="Arial"/>
                <w:b/>
                <w:bCs/>
                <w:color w:val="444444"/>
                <w:sz w:val="28"/>
                <w:szCs w:val="28"/>
                <w:bdr w:val="none" w:sz="0" w:space="0" w:color="auto" w:frame="1"/>
              </w:rPr>
              <w:t>6.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gồm các đại biểu Hội đồng nhân dân do cử tri ở địa phương bầu ra, là cơ quan quyền lực nhà nước ở địa phương, đại diện cho ý chí, nguyện vọng và quyền làm chủ của Nhân dân, chịu trách nhiệm trước Nhân dân địa phương và cơ quan nhà nước cấp trên.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Đại biểu Hội đồng nhân dân là người đại diện cho ý chí, nguyện vọng của Nhân dân địa phương, chịu trách nhiệm trước cử tri địa phương và trước Hội đồng nhân dân về việc thực hiện nhiệm vụ, quyền hạn đại biểu của mình.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Đại biểu Hội đồng nhân dân bình đẳng trong thảo luận và quyết định các vấn đề thuộc nhiệm vụ, quyền hạn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Thường trực Hội đồng nhân dân là cơ quan thường trực của Hội đồng nhân dân, thực hiện những nhiệm vụ, quyền hạn theo quy định của Luật này và các quy định, khác của pháp luật có liên quan; chịu trách nhiệm và báo cáo công tác trước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Thành viên của Thường trực Hội đồng nhân dân không thể đồng thời là thành viên của Ủy ban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Ban của Hội đồng nhân dân là cơ quan của Hội đồng nhân dân, có </w:t>
            </w:r>
            <w:r w:rsidRPr="002A468D">
              <w:rPr>
                <w:rFonts w:ascii="Arial" w:eastAsia="Times New Roman" w:hAnsi="Arial" w:cs="Arial"/>
                <w:color w:val="444444"/>
                <w:sz w:val="28"/>
                <w:szCs w:val="28"/>
              </w:rPr>
              <w:lastRenderedPageBreak/>
              <w:t>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 w:name="Dieu_7"/>
            <w:bookmarkEnd w:id="7"/>
            <w:r w:rsidRPr="005179B7">
              <w:rPr>
                <w:rFonts w:ascii="Arial" w:eastAsia="Times New Roman" w:hAnsi="Arial" w:cs="Arial"/>
                <w:b/>
                <w:bCs/>
                <w:color w:val="444444"/>
                <w:sz w:val="28"/>
                <w:szCs w:val="28"/>
                <w:bdr w:val="none" w:sz="0" w:space="0" w:color="auto" w:frame="1"/>
              </w:rPr>
              <w:t>7. Tiêu chuẩn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Trung thành với Tổ quốc, Nhân dân và Hiến pháp, phấn đấu thực hiện công cuộc đổi mới, vì mục tiêu dân giàu, nước mạnh, dân chủ, công bằng, văn minh.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Có trình độ văn hóa, chuyên môn, đủ năng lực, sức khỏe, kinh nghiệm công tác và uy tín để thực hiện nhiệm vụ đại biểu; có điều kiện tham gia các hoạt động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Liên hệ chặt chẽ với Nhân dân, lắng nghe ý kiến của Nhân dân, được Nhân dân tín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 w:name="Dieu_8"/>
            <w:bookmarkEnd w:id="8"/>
            <w:r w:rsidRPr="005179B7">
              <w:rPr>
                <w:rFonts w:ascii="Arial" w:eastAsia="Times New Roman" w:hAnsi="Arial" w:cs="Arial"/>
                <w:b/>
                <w:bCs/>
                <w:color w:val="444444"/>
                <w:sz w:val="28"/>
                <w:szCs w:val="28"/>
                <w:bdr w:val="none" w:sz="0" w:space="0" w:color="auto" w:frame="1"/>
              </w:rPr>
              <w:t>8.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nhân dân do Hội đồng nhân dân cùng cấp bầu, là cơ quan chấp hành của Hội đồng nhân dân, cơ quan hành chính nhà nước ở địa phương, chịu trách nhiệm trước Nhân dân địa phương, Hội đồng nhân dân cùng cấp và cơ quan hành chính nhà nước cấp trên.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Ủy ban nhân dân gồm Chủ tịch, Phó Chủ tịch và các Ủy viên, số lượng cụ thể Phó Chủ tịch Ủy ban nhân dân các cấp do Chính phủ quy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 w:name="Dieu_9"/>
            <w:bookmarkEnd w:id="9"/>
            <w:r w:rsidRPr="005179B7">
              <w:rPr>
                <w:rFonts w:ascii="Arial" w:eastAsia="Times New Roman" w:hAnsi="Arial" w:cs="Arial"/>
                <w:b/>
                <w:bCs/>
                <w:color w:val="444444"/>
                <w:sz w:val="28"/>
                <w:szCs w:val="28"/>
                <w:bdr w:val="none" w:sz="0" w:space="0" w:color="auto" w:frame="1"/>
              </w:rPr>
              <w:t>9. Cơ quan chuyên môn thuộc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Cơ quan chuyên môn thuộc Ủy ban nhân dân được tổ chức ở cấp tỉnh, cấp huyện, là cơ quan tham mưu, giúp Ủy ban nhân dân thực hiện chức năng quản lý nhà nước về ngành, lĩnh vực ở địa phương và thực hiện các nhiệm vụ, quyền hạn theo sự phân cấp, ủy quyền của cơ quan nhà nước cấp trên.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Cơ quan chuyên môn thuộc Ủy ban nhân dân chịu sự chỉ đạo, quản lý về tổ chức, biên chế và công tác của Ủy ban nhân dân, đồng thời chịu sự chỉ đạo, kiểm tra về nghiệp vụ của cơ quan quản lý nhà nước về ngành, lĩnh vực cấp trên.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Việc tổ chức cơ quan chuyên môn thuộc Ủy ban nhân dân phải bảo đảm phù hợp với đặc điểm nông thôn, đô thị, hải đảo và điều kiện, tình hình phát triển kinh tế - xã hội của từng địa phương; bảo đảm tinh gọn, hợp lý, thông suốt, hiệu lực, hiệu quả trong quản lý nhà nước về ngành, lĩnh vực từ trung ương đến cơ sở; không trùng lặp với nhiệm vụ, quyền hạn của các cơ quan nhà nước cấp trên đặt tại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Chính phủ quy định cụ thể tổ chức và hoạt động của cơ quan chuyên </w:t>
            </w:r>
            <w:r w:rsidRPr="002A468D">
              <w:rPr>
                <w:rFonts w:ascii="Arial" w:eastAsia="Times New Roman" w:hAnsi="Arial" w:cs="Arial"/>
                <w:color w:val="444444"/>
                <w:sz w:val="28"/>
                <w:szCs w:val="28"/>
              </w:rPr>
              <w:lastRenderedPageBreak/>
              <w:t>môn thuộc Ủy ban nhân dân cấp tỉnh,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 w:name="Dieu_10"/>
            <w:bookmarkEnd w:id="10"/>
            <w:r w:rsidRPr="005179B7">
              <w:rPr>
                <w:rFonts w:ascii="Arial" w:eastAsia="Times New Roman" w:hAnsi="Arial" w:cs="Arial"/>
                <w:b/>
                <w:bCs/>
                <w:color w:val="444444"/>
                <w:sz w:val="28"/>
                <w:szCs w:val="28"/>
                <w:bdr w:val="none" w:sz="0" w:space="0" w:color="auto" w:frame="1"/>
              </w:rPr>
              <w:t>10. Nhiệm kỳ của Hội đồng nhân dân,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rút ngắn hoặc kéo dài nhiệm kỳ của Hội đồng nhân dân do Quốc hội quyết định theo đề nghị của Ủy ban thường vụ Quốc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Nhiệm kỳ của đại biểu Hội đồng nhân dân theo nhiệm kỳ của Hội đồng nhân dân. Đại biểu Hội đồng nhân dân được bầu bổ sung bắt đầu làm nhiệm vụ đại biểu từ ngày khai mạc kỳ họp tiếp sau cuộc bầu cử bổ sung đến ngày khai mạc kỳ họp thứ nhất của Hội đồng nhân dân khóa sau.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Nhiệm kỳ của Thường trực Hội đồng nhân dân, Ủy ban nhân dân, các Ban của Hội đồng nhân dân theo nhiệm kỳ của Hội đồng nhân dân cùng cấp. Khi Hội đồng nhân dân hết nhiệm kỳ, Thường trực Hội đồng nhân dân, Ủy ban nhân dân, các Ban của Hội đồng nhân dân tiếp tục làm nhiệm vụ cho đến khi Hội đồng nhân dân khóa mới bầu ra Thường trực Hội đồng nhân dân, Ủy ban nhân dân, các Ban của Hội đồng nhân dân khóa mới.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 w:name="Dieu_11"/>
            <w:bookmarkEnd w:id="11"/>
            <w:r w:rsidRPr="005179B7">
              <w:rPr>
                <w:rFonts w:ascii="Arial" w:eastAsia="Times New Roman" w:hAnsi="Arial" w:cs="Arial"/>
                <w:b/>
                <w:bCs/>
                <w:color w:val="444444"/>
                <w:sz w:val="28"/>
                <w:szCs w:val="28"/>
                <w:bdr w:val="none" w:sz="0" w:space="0" w:color="auto" w:frame="1"/>
              </w:rPr>
              <w:t>11. Phân định thẩm quyền của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Nhiệm vụ, quyền hạn của chính quyền địa phương các cấp được xác định trên cơ sở phân định thẩm quyền giữa các cơ quan nhà nước ở trung ương và địa phương và của mỗi cấp chính quyền địa phương theo hình thức phân quyền, phân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Việc phân định thẩm quyền được thực hiện trên cơ sở các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Bảo đảm quản lý nhà nước thống nhất về thể chế, chính sách, chiến lược và quy hoạch đối với các ngành, lĩnh vực; bảo đảm tính thống nhất, thông suốt của nền hành chính quốc gia;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Phát huy quyền tự chủ, tự chịu trách nhiệm của chính quyền địa phương ở các đơn vị hành chính trong việc thực hiện các nhiệm vụ quản lý nhà nước trên địa bàn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Việc phân định thẩm quyền phải phù hợp với điều kiện, đặc điểm nông thôn, đô thị, hải đảo và đặc thù của các ngành, lĩnh vực;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đ) Những vấn đề liên quan đến phạm vi từ hai đơn vị hành chính cấp xã trở lên thì thuộc thẩm quyền giải quyết của chính quyền địa phương cấp huyện; những vấn đề liên quan đến phạm vi từ hai đơn vị hành chính cấp huyện trở lên thì thuộc thẩm quyền giải quyết của chính quyền địa phương </w:t>
            </w:r>
            <w:r w:rsidRPr="002A468D">
              <w:rPr>
                <w:rFonts w:ascii="Arial" w:eastAsia="Times New Roman" w:hAnsi="Arial" w:cs="Arial"/>
                <w:color w:val="444444"/>
                <w:sz w:val="28"/>
                <w:szCs w:val="28"/>
              </w:rPr>
              <w:lastRenderedPageBreak/>
              <w:t>cấp tỉnh; những vấn đề liên quan đến phạm vi từ hai đơn vị hành chính cấp tỉnh trở lên thì thuộc thẩm quyền giải quyết của cơ quan nhà nước ở trung ương, trừ trường hợp luật, nghị quyết của Quốc hội, pháp lệnh, nghị quyết của Ủy ban thường vụ Quốc hội, nghị định của Chính phủ có quy định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e) Chính quyền địa phương được bảo đảm nguồn lực để thực hiện các nhiệm vụ, quyền hạn đã được phân quyền, phân cấp và chịu trách nhiệm trong phạm vi được phân quyền, phân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Quốc hội, Hội đồng nhân dân các cấp trong phạm vi nhiệm vụ, quyền hạn của mình có trách nhiệm giám sát các cơ quan nhà nước ở địa phương trong việc thực hiện các nhiệm vụ, quyền hạn được phân quyền, phân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 w:name="Dieu_12"/>
            <w:bookmarkEnd w:id="12"/>
            <w:r w:rsidRPr="005179B7">
              <w:rPr>
                <w:rFonts w:ascii="Arial" w:eastAsia="Times New Roman" w:hAnsi="Arial" w:cs="Arial"/>
                <w:b/>
                <w:bCs/>
                <w:color w:val="444444"/>
                <w:sz w:val="28"/>
                <w:szCs w:val="28"/>
                <w:bdr w:val="none" w:sz="0" w:space="0" w:color="auto" w:frame="1"/>
              </w:rPr>
              <w:t>12. Phân quyền cho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Việc phân quyền cho mỗi cấp chính quyền địa phương phải được quy định trong các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Chính quyền địa phương tự chủ, tự chịu trách nhiệm trong việc thực hiện các nhiệm vụ, quyền hạn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Cơ quan nhà nước cấp trên trong phạm vi nhiệm vụ, quyền hạn của mình có trách nhiệm thanh tra, kiểm tra tính hợp hiến, hợp pháp trong việc thực hiện các nhiệm vụ, quyền hạn được phân quyền cho các cấp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Các luật khi quy định nhiệm vụ, quyền hạn của chính quyền địa phương, của các cơ quan thuộc chính quyền địa phương phải bảo đảm các nguyên tắc quy định tại khoản 2 Điều 11 của Luật này và phù hợp với các nhiệm vụ, quyền hạn của chính quyền địa phương quy định tại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 w:name="Dieu_13"/>
            <w:bookmarkEnd w:id="13"/>
            <w:r w:rsidRPr="005179B7">
              <w:rPr>
                <w:rFonts w:ascii="Arial" w:eastAsia="Times New Roman" w:hAnsi="Arial" w:cs="Arial"/>
                <w:b/>
                <w:bCs/>
                <w:color w:val="444444"/>
                <w:sz w:val="28"/>
                <w:szCs w:val="28"/>
                <w:bdr w:val="none" w:sz="0" w:space="0" w:color="auto" w:frame="1"/>
              </w:rPr>
              <w:t>13. Phân cấp cho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Căn cứ vào yêu cầu công tác, khả năng thực hiện và điều kiện, tình hình cụ thể của địa phương, cơ quan nhà nước ở trung ương và địa phương được quyền phân cấp cho chính quyền địa phương hoặc cơ quan nhà nước cấp dưới thực hiện một cách liên tục, thường xuyên một hoặc một số nhiệm vụ, quyền hạn thuộc thẩm quyền của mình, trừ trường hợp pháp luật có quy định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Việc phân cấp phải bảo đảm các nguyên tắc quy định tại khoản 2 Điều 11 của Luật này và phải được quy định trong văn bản quy phạm pháp luật của cơ quan nhà nước phân cấp, trong đó xác định rõ nhiệm vụ, quyền hạn phân cấp cho chính quyền địa phương hoặc cơ quan nhà nước cấp dưới, trách nhiệm của cơ quan nhà nước phân cấp và cơ quan nhà nước được phân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Cơ quan nhà nước cấp trên khi phân cấp nhiệm vụ, quyền hạn cho chính quyền địa phương hoặc cơ quan nhà nước cấp dưới phải bảo đảm </w:t>
            </w:r>
            <w:r w:rsidRPr="002A468D">
              <w:rPr>
                <w:rFonts w:ascii="Arial" w:eastAsia="Times New Roman" w:hAnsi="Arial" w:cs="Arial"/>
                <w:color w:val="444444"/>
                <w:sz w:val="28"/>
                <w:szCs w:val="28"/>
              </w:rPr>
              <w:lastRenderedPageBreak/>
              <w:t>các nguồn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Cơ quan nhà nước được phân cấp chịu trách nhiệm trước cơ quan nhà nước đã phân cấp về việc thực hiện nhiệm vụ, quyền hạn được phân cấp. Căn cứ tình hình cụ thể ở địa phương, cơ quan nhà nước ở địa phương có thể phân cấp tiếp cho chính quyền địa phương hoặc cơ quan nhà nước cấp dưới thực hiện các nhiệm vụ, quyền hạn đã được cơ quan nhà nước cấp trên phân cấp nhưng phải được sự đồng ý của cơ quan nhà nước đã phân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 w:name="Dieu_14"/>
            <w:bookmarkEnd w:id="14"/>
            <w:r w:rsidRPr="005179B7">
              <w:rPr>
                <w:rFonts w:ascii="Arial" w:eastAsia="Times New Roman" w:hAnsi="Arial" w:cs="Arial"/>
                <w:b/>
                <w:bCs/>
                <w:color w:val="444444"/>
                <w:sz w:val="28"/>
                <w:szCs w:val="28"/>
                <w:bdr w:val="none" w:sz="0" w:space="0" w:color="auto" w:frame="1"/>
              </w:rPr>
              <w:t>14. Ủy quyền cho cơ quan hành chính nhà nước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Trong trường hợp cần thiết, cơ quan hành chính nhà nước cấp trên có thể ủy quyền bằng văn bản cho Ủy ban nhân dân cấp dưới hoặc cơ quan, tổ chức khác thực hiện một hoặc một số nhiệm vụ, quyền hạn của mình trong khoảng thời gian xác định kèm theo các điều kiện cụ thể.</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Cơ quan hành chính nhà nước cấp trên khi ủy quyền cho Ủy ban nhân dân cấp dưới hoặc cơ quan, tổ chức khác phải bảo đảm các nguồn lực và điều kiện cần thiết khác để thực hiện nhiệm vụ, quyền hạn mà mình ủy quyền; hướng dẫn, kiểm tra việc thực hiện nhiệm vụ, quyền hạn đã ủy quyền và chịu trách nhiệm về kết quả thực hiện nhiệm vụ, quyền hạn mà mình đã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Cơ quan, tổ chức được ủy quyền phải thực hiện đúng nội dung và chịu trách nhiệm trước cơ quan hành chính nhà nước cấp trên về việc thực hiện nhiệm vụ, quyền hạn mà mình được ủy quyền. Cơ quan, tổ chức nhận ủy quyền không được ủy quyền tiếp cho cơ quan, tổ chức khác thực hiện các nhiệm vụ, quyền hạn đã được cơ quan hành chính nhà nước cấp trên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5" w:name="Dieu_15"/>
            <w:bookmarkEnd w:id="15"/>
            <w:r w:rsidRPr="005179B7">
              <w:rPr>
                <w:rFonts w:ascii="Arial" w:eastAsia="Times New Roman" w:hAnsi="Arial" w:cs="Arial"/>
                <w:b/>
                <w:bCs/>
                <w:color w:val="444444"/>
                <w:sz w:val="28"/>
                <w:szCs w:val="28"/>
                <w:bdr w:val="none" w:sz="0" w:space="0" w:color="auto" w:frame="1"/>
              </w:rPr>
              <w:t>15. Quan hệ công tác giữa chính quyền địa phương với Ủy ban Mặt trận Tổ quốc Việt Nam và các tổ chức chính trị - xã hội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Chính quyền địa phương tạo điều kiện để Ủy ban Mặt trận Tổ quốc Việt Nam và các tổ chức chính trị - xã hội động viên Nhân dân tham gia xây dựng và củng cố chính quyền nhân dân, tổ chức thực hiện chính sách, pháp luật của Nhà nước, giám sát, phản biện xã hội đối với hoạt động của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Chủ tịch Ủy ban Mặt trận Tổ quốc Việt Nam và người đứng đầu tổ chức chính trị - xã hội ở địa phương được mời tham dự các kỳ họp Hội đồng nhân dân, phiên họp Ủy ban nhân dân cùng cấp khi bàn về các vấn đề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3. Hội đồng nhân dân, Ủy ban nhân dân thực hiện chế độ thông báo tình hình của địa phương cho Ủy ban Mặt trận Tổ quốc Việt Nam và các tổ chức chính trị - xã hội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Chính quyền địa phương có trách nhiệm lắng nghe, giải quyết và trả lời các kiến nghị của Ủy ban Mặt trận Tổ quốc Việt Nam và các tổ chức chính trị - xã hội ở địa phương về xây dựng chính quyền và phát triển kinh tế - xã hội ở địa phương.</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16" w:name="Chuong_II"/>
            <w:bookmarkEnd w:id="16"/>
            <w:r w:rsidRPr="005179B7">
              <w:rPr>
                <w:rFonts w:ascii="Arial" w:eastAsia="Times New Roman" w:hAnsi="Arial" w:cs="Arial"/>
                <w:b/>
                <w:bCs/>
                <w:color w:val="444444"/>
                <w:sz w:val="28"/>
                <w:szCs w:val="28"/>
                <w:bdr w:val="none" w:sz="0" w:space="0" w:color="auto" w:frame="1"/>
              </w:rPr>
              <w:t>II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CHÍNH QUYỀN ĐỊA PHƯƠNG Ở NÔNG THÔN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1</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7" w:name="Dieu_16"/>
            <w:bookmarkEnd w:id="17"/>
            <w:r w:rsidRPr="005179B7">
              <w:rPr>
                <w:rFonts w:ascii="Arial" w:eastAsia="Times New Roman" w:hAnsi="Arial" w:cs="Arial"/>
                <w:b/>
                <w:bCs/>
                <w:color w:val="444444"/>
                <w:sz w:val="28"/>
                <w:szCs w:val="28"/>
                <w:bdr w:val="none" w:sz="0" w:space="0" w:color="auto" w:frame="1"/>
              </w:rPr>
              <w:t>16. Chính quyền địa phương ở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tỉnh là cấp chính quyền địa phương gồm có Hội đồng nhân dân tỉnh và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8" w:name="Dieu_17"/>
            <w:bookmarkEnd w:id="18"/>
            <w:r w:rsidRPr="005179B7">
              <w:rPr>
                <w:rFonts w:ascii="Arial" w:eastAsia="Times New Roman" w:hAnsi="Arial" w:cs="Arial"/>
                <w:b/>
                <w:bCs/>
                <w:color w:val="444444"/>
                <w:sz w:val="28"/>
                <w:szCs w:val="28"/>
                <w:bdr w:val="none" w:sz="0" w:space="0" w:color="auto" w:frame="1"/>
              </w:rPr>
              <w:t>17. Nhiệm vụ, quyền hạn của chính quyền địa phương ở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những vấn đề của tỉnh trong phạm vi được phân quyền, phân 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hành chính nhà nước ở trung ương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Kiểm tra, giám sát tổ chức và hoạt động của chính quyền địa phương ở các đơn vị hành chính trên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Chịu trách nhiệm trước cơ quan nhà nước cấp trên về kết quả thực hiện các nhiệm vụ, quyền hạn của chính quyền địa phương ở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Phối hợp với các cơ quan nhà nước ở trung ương, các địa phương thúc đẩy liên kết kinh tế vùng, thực hiện quy hoạch vùng, bảo đảm tính thống nhất của nền kinh tế quốc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Quyết định và tổ chức thực hiện các biện pháp nhằm phát huy quyền làm chủ của Nhân dân, huy động các nguồn lực xã hội để xây dựng và phát triển kinh tế - xã hội, bảo đảm quốc phòng, an ninh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9" w:name="Dieu_18"/>
            <w:bookmarkEnd w:id="19"/>
            <w:r w:rsidRPr="005179B7">
              <w:rPr>
                <w:rFonts w:ascii="Arial" w:eastAsia="Times New Roman" w:hAnsi="Arial" w:cs="Arial"/>
                <w:b/>
                <w:bCs/>
                <w:color w:val="444444"/>
                <w:sz w:val="28"/>
                <w:szCs w:val="28"/>
                <w:bdr w:val="none" w:sz="0" w:space="0" w:color="auto" w:frame="1"/>
              </w:rPr>
              <w:t>18. Cơ cấu tổ chức của Hội đồng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tỉnh gồm các đại biểu Hội đồng nhân dân do cử tri ở tỉnh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tỉnh được thực hiện theo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a) Tỉnh miền núi, vùng cao có từ năm trăm nghìn dân trở xuống được bầu năm mươi đại biểu; có trên năm trăm nghìn dân thì cứ thêm ba mươi nghìn </w:t>
            </w:r>
            <w:r w:rsidRPr="002A468D">
              <w:rPr>
                <w:rFonts w:ascii="Arial" w:eastAsia="Times New Roman" w:hAnsi="Arial" w:cs="Arial"/>
                <w:color w:val="444444"/>
                <w:sz w:val="28"/>
                <w:szCs w:val="28"/>
              </w:rPr>
              <w:lastRenderedPageBreak/>
              <w:t>dân được bầu thêm một đại biểu, nhưng tổng số không quá tám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Tỉnh không thuộc trường hợp quy định tại điểm a khoản này có từ một triệu dân trở xuống được bầu năm mươi đại biểu; có trên một triệu dân thì cứ thêm năm mươi nghìn dân được bầu thêm một đại biểu, nhưng tổng số không quá chín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tỉnh gồm Chủ tịch Hội đồng nhân dân, hai Phó Chủ tịch Hội đồng nhân dân, các Ủy viên là Trưởng ban của Hội đồng nhân dân và Chánh Văn phòng Hội đồng nhân dân tỉnh. Chủ tịch Hội đồng nhân dân tỉnh có thể là đại biểu Hội đồng nhân dân hoạt động chuyên trách; Phó Chủ tịch Hội đồng nhân dân tỉnh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tỉnh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Ban của Hội đồng nhân dân tỉnh gồm có Trưởng ban, không quá hai Phó Trưởng ban và các Ủy viên. Số lượng Ủy viên của các Ban của Hội đồng nhân dân tỉnh do Hội đồng nhân dân tỉnh quyết định. Trưởng ban của Hội đồng nhân dân tỉnh có thể là đại biểu Hội đồng nhân dân hoạt động chuyên trách; Phó Trưởng ban của Hội đồng nhân dân tỉnh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Các đại biểu Hội đồng nhân dân tỉnh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tỉnh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0" w:name="Dieu_19"/>
            <w:bookmarkEnd w:id="20"/>
            <w:r w:rsidRPr="005179B7">
              <w:rPr>
                <w:rFonts w:ascii="Arial" w:eastAsia="Times New Roman" w:hAnsi="Arial" w:cs="Arial"/>
                <w:b/>
                <w:bCs/>
                <w:color w:val="444444"/>
                <w:sz w:val="28"/>
                <w:szCs w:val="28"/>
                <w:bdr w:val="none" w:sz="0" w:space="0" w:color="auto" w:frame="1"/>
              </w:rPr>
              <w:t>19. Nhiệm vụ, quyền hạn của Hội đồng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Nhiệm vụ, quyền hạn của Hội đồng nhân dân tỉnh trong tổ chức và bảo đảm việc thi hành Hiến pháp và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Ban hành nghị quyết về những vấn đề thuộc nhiệm vụ, quyền hạn của Hội đồng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Quyết định biện pháp để thực hiện các nhiệm vụ, quyền hạn do cơ quan nhà nước cấp trên phân cấp; quyết định việc phân cấp cho chính quyền địa phương cấp huyện, cấp xã, cơ quan nhà nước cấp dưới thực hiện nhiệm vụ, quyền hạn của chính quyền địa phương ở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d) Bãi bỏ một phần hoặc toàn bộ văn bản trái pháp luật của Ủy ban nhân dân, Chủ tịch Ủy ban nhân dân tỉnh; bãi bỏ một phần hoặc toàn bộ văn bản trái pháp luật của Hội đồng nhân dân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Giải tán Hội đồng nhân dân cấp huyện trong trường hợp Hội đồng nhân dân đó làm thiệt hại nghiêm trọng đến lợi ích của Nhân dân và trình Ủy ban thường vụ Quốc hội phê chuẩn; phê chuẩn nghị quyết của Hội đồng nhân dân cấp huyện về việc giải tán Hội đồng nhân dân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Nhiệm vụ, quyền hạn của Hội đồng nhân dân tỉnh về xây dựng chính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Bầu, miễn nhiệm, bãi nhiệm Chủ tịch Hội đồng nhân dân, Phó Chủ tịch Hội đồng nhân dân, Trưởng ban, Phó Trưởng ban của Hội đồng nhân dân tỉnh, Chánh Văn phòng Hội đồng nhân dân tỉnh; bầu, miễn nhiệm, bãi nhiệm Chủ tịch Ủy ban nhân dân, Phó Chủ tịch Ủy ban nhân dân và các Ủy viên Ủy ban nhân dân tỉnh; bầu, miễn nhiệm, bãi nhiệm Hội thẩm Tòa án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Lấy phiếu tín nhiệm, bỏ phiếu tín nhiệm đối với người giữ chức vụ do Hội đồng nhân dân tỉnh bầu theo quy định tại Điều 88 và Điều 89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Bãi nhiệm đại biểu Hội đồng nhân dân tỉnh và chấp nhận việc đại biểu Hội đồng nhân dân tỉnh xin thôi làm nhiệm vụ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Quyết định thành lập, bãi bỏ cơ quan chuyên môn thuộc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Quyết định biên chế công chức trong cơ quan của Hội đồng nhân dân, Ủy ban nhân dân, đơn vị sự nghiệp công lập của Ủy ban nhân dân các cấp trên địa bàn tỉnh theo chỉ tiêu biên chế được Chính phủ giao; quyết định số lượng và mức phụ cấp đối với người hoạt động không chuyên trách ở cấp xã, ở thôn, tổ dân phố và phê duyệt tổng số lượng người làm việc trong đơn vị sự nghiệp công lập thuộc phạm vi quản lý của tỉnh theo quy định của Chính phủ;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e) Quyết định thành lập, giải thể, nhập, chia thôn, tổ dân phố; đặt tên, đổi tên thôn, tổ dân phố, đường, phố, quảng trường, công trình công cộng ở địa phương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Nhiệm vụ, quyền hạn của Hội đồng nhân dân tỉnh trong lĩnh vực kinh tế, tài nguyên, môi trường: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Quyết định kế hoạch phát triển kinh tế - xã hội dài hạn, trung hạn và hằng năm của tỉnh; quy hoạch, kế hoạch phát triển các ngành, lĩnh vực trên địa bàn tỉnh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b) Quyết định dự toán thu ngân sách nhà nước trên địa bàn; dự toán thu, chi ngân sách địa phương và phân bổ dự toán ngân sách cấp mình; điều chỉnh dự toán ngân sách địa phương trong trường hợp cần thiết; phê </w:t>
            </w:r>
            <w:r w:rsidRPr="002A468D">
              <w:rPr>
                <w:rFonts w:ascii="Arial" w:eastAsia="Times New Roman" w:hAnsi="Arial" w:cs="Arial"/>
                <w:color w:val="444444"/>
                <w:sz w:val="28"/>
                <w:szCs w:val="28"/>
              </w:rPr>
              <w:lastRenderedPageBreak/>
              <w:t>chuẩn quyết toán ngân sách địa phương. Quyết định chủ trương đầu tư, chương trình dự án của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Quyết định các nội dung liên quan đến phí, lệ phí theo quy định của pháp luật; các khoản đóng góp của Nhân dân; quyết định việc vay các nguồn vốn trong nước thông qua phát hành trái phiếu địa phương, trái phiếu đô thị, trái phiếu công trình và các hình thức huy động vốn khác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Quyết định chủ trương, biện pháp cụ thể để khuyến khích, huy động các thành phần kinh tế tham gia cung cấp các dịch vụ công trên địa bàn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Quyết định các biện pháp khác để phát triển kinh tế - xã hội trên địa bàn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e) Quyết định quy hoạch xây dựng, quy hoạch đô thị trong phạm vi được phân quyền theo quy định của pháp luật; việc liên kết kinh tế vùng giữa các cấp chính quyền địa phương phù hợp với tình hình, đặc điểm của địa phương và bảo đảm tính thống nhất của nền kinh tế quốc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g) Quyết định quy hoạch phát triển hệ thống tổ chức khuyến công, khuyến nông, khuyến lâm, khuyến ngư, mạng lưới thương mại, dịch vụ, du lịch, mạng lưới giao thông trên địa bàn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h) Thông qua quy hoạch, kế hoạch sử dụng đất của tỉnh trước khi trình Chính phủ phê duyệt; quyết định biện pháp quản lý, sử dụng đất đai, tài nguyên nước, tài nguyên khoáng sản, nguồn lợi ở vùng biển, vùng trời, tài nguyên thiên nhiên khác, bảo vệ môi trường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Nhiệm vụ, quyền hạn của Hội đồng nhân dân tỉnh trong lĩnh vực giáo dục, đào tạo, khoa học, công nghệ, văn hóa, thông tin, thể dục, thể thao: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Quyết định biện pháp phát triển mạng lưới cơ sở giáo dục và các điều kiện bảo đảm cho hoạt động giáo dục, đào tạo trong phạm vi được phân quyền; quyết định giá dịch vụ giáo dục, đào tạo đối với cơ sở giáo dục, đào tạo công lập thuộc phạm vi quản lý của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biện pháp khuyến khích phát triển nghiên cứu khoa học, phát huy sáng kiến, cải tiến kỹ thuật, ứng dụng tiến bộ khoa học, công nghệ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Quyết định biện pháp phát triển sự nghiệp văn hóa, thông tin, thể dục, thể thao; biện pháp bảo vệ, phát huy giá trị di sản văn hóa ở địa phương; biện pháp bảo đảm cho hoạt động văn hóa, thông tin, quảng cáo, báo chí, xuất bản, thể dục, thể thao trên địa bàn tỉnh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Nhiệm vụ, quyền hạn của Hội đồng nhân dân tỉnh trong lĩnh vực y tế, lao động và thực hiện chính sách xã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a) Quyết định biện pháp phát triển hệ thống cơ sở khám bệnh, chữa bệnh thuộc tuyến tỉnh, tuyến huyện, tuyến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giá dịch vụ khám bệnh, chữa bệnh đối với cơ sở khám bệnh, chữa bệnh của Nhà nước thuộc phạm vi quản lý của địa phương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Quyết định biện pháp bảo vệ, chăm sóc sức khỏe nhân dân; bảo vệ và chăm sóc người mẹ, trẻ em, người cao tuổi, người khuyết tật, người nghèo, trẻ mồ côi không nơi nương tựa và người có hoàn cảnh khó khăn khác. Quyết định biện pháp phòng, chống dịch bệnh; biện pháp thực hiện chính sách dân số và kế hoạch hóa gia đình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Quyết định biện pháp quản lý, sử dụng và phát triển nguồn nhân lực ở địa phương; biện pháp tạo việc làm, nâng cao năng suất lao động, tăng thu nhập và cải thiện điều kiện làm việc, bảo đảm an toàn, vệ sinh lao động;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e) Quyết định biện pháp thực hiện chính sách ưu đãi đối với người có công với cách mạng; biện pháp thực hiện chính sách </w:t>
            </w:r>
            <w:proofErr w:type="gramStart"/>
            <w:r w:rsidRPr="002A468D">
              <w:rPr>
                <w:rFonts w:ascii="Arial" w:eastAsia="Times New Roman" w:hAnsi="Arial" w:cs="Arial"/>
                <w:color w:val="444444"/>
                <w:sz w:val="28"/>
                <w:szCs w:val="28"/>
              </w:rPr>
              <w:t>an</w:t>
            </w:r>
            <w:proofErr w:type="gramEnd"/>
            <w:r w:rsidRPr="002A468D">
              <w:rPr>
                <w:rFonts w:ascii="Arial" w:eastAsia="Times New Roman" w:hAnsi="Arial" w:cs="Arial"/>
                <w:color w:val="444444"/>
                <w:sz w:val="28"/>
                <w:szCs w:val="28"/>
              </w:rPr>
              <w:t xml:space="preserve"> sinh xã hội và phúc lợi xã hội, biện pháp xóa đói, giảm nghèo.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Nhiệm vụ, quyền hạn của Hội đồng nhân dân tỉnh về công tác dân tộc, tôn giáo: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Quyết định biện pháp thực hiện chính sách dân tộc, cải thiện đời sống vật chất và tinh thần, nâng cao dân trí của đồng bào dân tộc thiểu số, bảo đảm quyền bình đẳng giữa các dân tộc, tăng cường đoàn kết toàn dân và tương trợ, giúp đỡ lẫn nhau giữa các dân tộc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biện pháp thực hiện chính sách tôn giáo trong phạm vi được phân quyền; biện pháp bảo đảm quyền bình đẳng giữa các tôn giáo, quyền tự do tín ngưỡng, tôn giáo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Nhiệm vụ, quyền hạn của Hội đồng nhân dân tỉnh trong lĩnh vực quốc phòng, an ninh, bảo đảm trật tự, an toàn xã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Quyết định biện pháp bảo đảm thực hiện nhiệm vụ quốc phòng, an ninh theo quy định của pháp luật; giữ vững an ninh chính trị, đấu tranh, phòng, chống tham nhũng, tội phạm, các hành vi vi phạm pháp luật khác, bảo đảm trật tự, an toàn xã hội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chủ trương, biện pháp nhằm phát huy tiềm năng của địa phương để xây dựng nền quốc phòng toàn dân và an ninh nhân dân vững mạnh, xây dựng khu vực phòng thủ vững chắc đáp ứng yêu cầu thời bình và thời chiến;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c) Quyết định chủ trương, biện pháp xây dựng lực lượng dân quân tự vệ, </w:t>
            </w:r>
            <w:r w:rsidRPr="002A468D">
              <w:rPr>
                <w:rFonts w:ascii="Arial" w:eastAsia="Times New Roman" w:hAnsi="Arial" w:cs="Arial"/>
                <w:color w:val="444444"/>
                <w:sz w:val="28"/>
                <w:szCs w:val="28"/>
              </w:rPr>
              <w:lastRenderedPageBreak/>
              <w:t>dự bị động viên, công an xã ở địa phương; quyết định chủ trương, biện pháp kết hợp kinh tế với quốc phòng, an ninh, chuyển hoạt động kinh tế - xã hội của địa phương từ thời bình sang thời chiến;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d) Quyết định biện pháp bảo đảm trật tự công cộng, trật tự </w:t>
            </w:r>
            <w:proofErr w:type="gramStart"/>
            <w:r w:rsidRPr="002A468D">
              <w:rPr>
                <w:rFonts w:ascii="Arial" w:eastAsia="Times New Roman" w:hAnsi="Arial" w:cs="Arial"/>
                <w:color w:val="444444"/>
                <w:sz w:val="28"/>
                <w:szCs w:val="28"/>
              </w:rPr>
              <w:t>an</w:t>
            </w:r>
            <w:proofErr w:type="gramEnd"/>
            <w:r w:rsidRPr="002A468D">
              <w:rPr>
                <w:rFonts w:ascii="Arial" w:eastAsia="Times New Roman" w:hAnsi="Arial" w:cs="Arial"/>
                <w:color w:val="444444"/>
                <w:sz w:val="28"/>
                <w:szCs w:val="28"/>
              </w:rPr>
              <w:t xml:space="preserve"> toàn giao thông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9. Thực hiện nhiệm vụ, quyền hạn khác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1" w:name="Dieu_20"/>
            <w:bookmarkEnd w:id="21"/>
            <w:r w:rsidRPr="005179B7">
              <w:rPr>
                <w:rFonts w:ascii="Arial" w:eastAsia="Times New Roman" w:hAnsi="Arial" w:cs="Arial"/>
                <w:b/>
                <w:bCs/>
                <w:color w:val="444444"/>
                <w:sz w:val="28"/>
                <w:szCs w:val="28"/>
                <w:bdr w:val="none" w:sz="0" w:space="0" w:color="auto" w:frame="1"/>
              </w:rPr>
              <w:t>20. Cơ cấu tổ chức của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nhân dân tỉnh gồm Chủ tịch, Phó Chủ tịch và các Ủy viên.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tỉnh loại I có không quá bốn Phó Chủ tịch; tỉnh loại II và loại III có không quá ba Phó Chủ tịch.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viên Ủy ban nhân dân tỉnh gồm các Ủy viên là người đứng đầu cơ quan chuyên môn thuộc Ủy ban nhân dân tỉnh,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Cơ quan chuyên môn thuộc Ủy ban nhân dân tỉnh gồm có các sở và cơ quan tương đương sở.</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2" w:name="Dieu_21"/>
            <w:bookmarkEnd w:id="22"/>
            <w:r w:rsidRPr="005179B7">
              <w:rPr>
                <w:rFonts w:ascii="Arial" w:eastAsia="Times New Roman" w:hAnsi="Arial" w:cs="Arial"/>
                <w:b/>
                <w:bCs/>
                <w:color w:val="444444"/>
                <w:sz w:val="28"/>
                <w:szCs w:val="28"/>
                <w:bdr w:val="none" w:sz="0" w:space="0" w:color="auto" w:frame="1"/>
              </w:rPr>
              <w:t>21. Nhiệm vụ, quyền hạn của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Xây dựng, trình Hội đồng nhân dân tỉnh quyết định các nội dung quy định tại các điểm a, b và c khoản 1, các điểm d, đ và e khoản 2, các khoản 3, 4, 5, 6 và 7 Điều 19 của Luật này và tổ chức thực hiện các nghị quyết của Hội đồng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 định tổ chức bộ máy và nhiệm vụ, quyền hạn cụ thể của cơ quan chuyên môn thuộc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Tổ chức thực hiện ngân sách tỉnh, nhiệm vụ phát triển kinh tế - xã hội, phát triển công nghiệp, xây dựng, thương mại, dịch vụ, du lịch, nông nghiệp, lâm nghiệp, thủy sản, mạng lưới giao thông, thủy lợi; thực hiện các biện pháp quản lý, sử dụng đất đai, rừng núi, sông hồ, tài nguyên nước, tài nguyên khoáng sản, nguồn lợi ở vùng biển, vùng trời, tài nguyên thiên nhiên khác; thực hiện các biện pháp phòng, chống thiên tai, bảo vệ môi trường trên địa bàn tỉnh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Xây dựng và tổ chức thực hiện các chương trình, dự án,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của tỉnh đối với vùng đồng bào dân tộc thiểu số, vùng có điều kiện kinh tế - xã hội đặc biệt khó khăn.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5. Thực hiện các biện pháp xây dựng thế trận quốc phòng toàn dân gắn với thế trận an ninh nhân dân trên địa bàn tỉnh; chỉ đạo thực hiện kế hoạch </w:t>
            </w:r>
            <w:r w:rsidRPr="002A468D">
              <w:rPr>
                <w:rFonts w:ascii="Arial" w:eastAsia="Times New Roman" w:hAnsi="Arial" w:cs="Arial"/>
                <w:color w:val="444444"/>
                <w:sz w:val="28"/>
                <w:szCs w:val="28"/>
              </w:rPr>
              <w:lastRenderedPageBreak/>
              <w:t>xây dựng khu vực phòng thủ vững chắc trên địa bàn tỉnh; tổ chức giáo dục quốc phòng, an ninh và công tác quân sự địa phương; xây dựng và hoạt động tác chiến của bộ đội địa phương, dân quân tự vệ; xây dựng lực lượng dự bị động viên và huy động lực lượng bảo đảm yêu cầu nhiệm vụ theo quy định của pháp luật; xây dựng phong trào toàn dân bảo vệ an ninh Tổ quốc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Thực hiện nhiệm vụ, quyền hạn do cơ quan nhà nước ở trung ương phân cấp,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Phân cấp, ủy quyền cho Ủy ban nhân dân cấp dưới, cơ quan, tổ chức khác thực hiện các nhiệm vụ, quyền hạn của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3" w:name="Dieu_22"/>
            <w:bookmarkEnd w:id="23"/>
            <w:r w:rsidRPr="005179B7">
              <w:rPr>
                <w:rFonts w:ascii="Arial" w:eastAsia="Times New Roman" w:hAnsi="Arial" w:cs="Arial"/>
                <w:b/>
                <w:bCs/>
                <w:color w:val="444444"/>
                <w:sz w:val="28"/>
                <w:szCs w:val="28"/>
                <w:bdr w:val="none" w:sz="0" w:space="0" w:color="auto" w:frame="1"/>
              </w:rPr>
              <w:t>22. Nhiệm vụ, quyền hạn của Chủ tịch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Chủ tịch Ủy ban nhân dân tỉnh là người đứng đầu Ủy ban nhân dân tỉnh và có các nhiệm vụ, quyền hạn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Lãnh đạo, điều hành công việc của Ủy ban nhân dân, thành viên Ủy ban nhân dân tỉnh; lãnh đạo, chỉ đạo các cơ quan chuyên môn thuộc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Phê chuẩn kết quả bầu, miễn nhiệm, bãi nhiệm Chủ tịch Ủy ban nhân dân, Phó Chủ tịch Ủy ban nhân dân cấp huyện; điều động, đình chỉ công tác, cách chức Chủ tịch Ủy ban nhân dân, Phó Chủ tịch Ủy ban nhân dân cấp huyện; giao quyền Chủ tịch Ủy ban nhân dân cấp huyện trong trường hợp khuyết Chủ tịch Ủy ban nhân dân cấp huyện giữa hai kỳ họp Hội đồng nhân dân cấp huyện; yêu cầu Chủ tịch Ủy ban nhân dân cấp huyện đình chỉ, cách chức Chủ tịch Ủy ban nhân dân, Phó Chủ tịch Ủy ban nhân dân cấp dưới khi không hoàn thành nhiệm vụ được giao hoặc vi phạm pháp luật; bổ nhiệm, miễn nhiệm, điều động, cách chức, khen thưởng, kỷ luật cán bộ, công chức, viên chức thuộc phạm vi quản lý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Lãnh đạo, chỉ đạo việc thực hiện các nhiệm vụ thi hành Hiến pháp, pháp luật, các văn bản của cơ quan nhà nước cấp trên, của Hội đồng nhân dân và Ủy ban nhân dân tỉnh;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w:t>
            </w:r>
            <w:r w:rsidRPr="002A468D">
              <w:rPr>
                <w:rFonts w:ascii="Arial" w:eastAsia="Times New Roman" w:hAnsi="Arial" w:cs="Arial"/>
                <w:color w:val="444444"/>
                <w:sz w:val="28"/>
                <w:szCs w:val="28"/>
              </w:rPr>
              <w:lastRenderedPageBreak/>
              <w:t>pháp khác của công dân; thực hiện các biện pháp quản lý dân cư trên địa bàn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Lãnh đạo và chịu trách nhiệm về hoạt động của hệ thống hành chính nhà nước từ tỉnh đến cơ sở, bảo đảm tính thống nhất, thông suốt của nền hành chính; chỉ đạo công tác cải cách hành chính, cải cách công vụ, công chức trong hệ thống hành chính nhà nước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Đình chỉ việc thi hành hoặc bãi bỏ văn bản trái pháp luật của cơ quan chuyên môn thuộc Ủy ban nhân dân tỉnh và văn bản trái pháp luật của Ủy ban nhân dân, Chủ tịch Ủy ban nhân dân cấp huyện. Đình chỉ việc thi hành văn bản trái pháp luật của Hội đồng nhân dân cấp huyện, báo cáo Ủy ban nhân dân tỉnh để đề nghị Hội đồng nhân dân tỉnh bãi bỏ;</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Tổ chức việc phối hợp với cơ quan nhà nước cấp trên đóng tại địa bàn tỉnh để thực hiện các nhiệm vụ, quyền hạn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Chỉ đạo Chủ tịch Ủy ban nhân dân cấp huyện; ủy quyền cho Phó Chủ tịch Ủy ban nhân dân tỉnh hoặc người đứng đầu cơ quan chuyên môn thuộc Ủy ban nhân dân tỉnh thực hiện nhiệm vụ, quyền hạn trong phạm vi thẩm quyền của Chủ tịch Ủy ban nhân dân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Quản lý và tổ chức sử dụng có hiệu quả công sở, tài sản, các phương tiện làm việc và ngân sách nhà nước được giao trên địa bàn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trên địa bàn tỉnh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10. Tổ chức việc thanh tra, kiểm tra, giải quyết khiếu nại, tố cáo, xử lý vi phạm pháp luật, tiếp công dân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11. Thực hiện nhiệm vụ, quyền hạn do cơ quan nhà nước ở trung ương phân cấp, ủy quyền.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2</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4" w:name="Dieu_23"/>
            <w:bookmarkEnd w:id="24"/>
            <w:r w:rsidRPr="005179B7">
              <w:rPr>
                <w:rFonts w:ascii="Arial" w:eastAsia="Times New Roman" w:hAnsi="Arial" w:cs="Arial"/>
                <w:b/>
                <w:bCs/>
                <w:color w:val="444444"/>
                <w:sz w:val="28"/>
                <w:szCs w:val="28"/>
                <w:bdr w:val="none" w:sz="0" w:space="0" w:color="auto" w:frame="1"/>
              </w:rPr>
              <w:t>23. Chính quyền địa phương ở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huyện là cấp chính quyền địa phương gồm có Hội đồng nhân dân huyện và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5" w:name="Dieu_24"/>
            <w:bookmarkEnd w:id="25"/>
            <w:r w:rsidRPr="005179B7">
              <w:rPr>
                <w:rFonts w:ascii="Arial" w:eastAsia="Times New Roman" w:hAnsi="Arial" w:cs="Arial"/>
                <w:b/>
                <w:bCs/>
                <w:color w:val="444444"/>
                <w:sz w:val="28"/>
                <w:szCs w:val="28"/>
                <w:bdr w:val="none" w:sz="0" w:space="0" w:color="auto" w:frame="1"/>
              </w:rPr>
              <w:t>24. Nhiệm vụ, quyền hạn của chính quyền địa phương ở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những vấn đề của huyện trong phạm vi được phân quyền, phân 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3. Thực hiện nhiệm vụ, quyền hạn do cơ quan hành chính nhà nước cấp trên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Kiểm tra, giám sát tổ chức và hoạt động của chính quyền địa phương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Chịu trách nhiệm trước chính quyền địa phương cấp tỉnh về kết quả thực hiện các nhiệm vụ, quyền hạn của chính quyền địa phương ở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Quyết định và tổ chức thực hiện các biện pháp nhằm phát huy quyền làm chủ của Nhân dân, huy động các nguồn lực xã hội để xây dựng và phát triển kinh tế - xã hội, bảo đảm quốc phòng, an ninh trên địa bàn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6" w:name="Dieu_25"/>
            <w:bookmarkEnd w:id="26"/>
            <w:r w:rsidRPr="005179B7">
              <w:rPr>
                <w:rFonts w:ascii="Arial" w:eastAsia="Times New Roman" w:hAnsi="Arial" w:cs="Arial"/>
                <w:b/>
                <w:bCs/>
                <w:color w:val="444444"/>
                <w:sz w:val="28"/>
                <w:szCs w:val="28"/>
                <w:bdr w:val="none" w:sz="0" w:space="0" w:color="auto" w:frame="1"/>
              </w:rPr>
              <w:t>25. Cơ cấu tổ chức của Hội đồng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huyện gồm các đại biểu Hội đồng nhân dân do cử tri ở huyện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huyện được thực hiện theo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Huyện miền núi, vùng cao, hải đảo có từ bốn mươi nghìn dân trở xuống được bầu ba mươi đại biểu; có trên bốn mươi nghìn dân thì cứ thêm năm nghìn dân được bầu thêm một đại biểu, nhưng tổng số không quá bốn mươi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Huyện không thuộc trường hợp quy định tại điểm a khoản này có từ tám mươi nghìn dân trở xuống được bầu ba mươi đại biểu; có trên tám mươi nghìn dân thì cứ thêm mười nghìn dân được bầu thêm một đại biểu, nhưng tổng số không quá bốn mươi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huyện gồm Chủ tịch Hội đồng nhân dân, hai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huyện thành lập Ban pháp chế, Ban kinh tế - xã hội; nơi nào có nhiều đồng bào dân tộc thiểu số thì thành lập Ban dân tộc. Ủy ban thường vụ Quốc hội quy định tiêu chuẩn, điều kiện thành lập Ban dân tộc quy định tại khoản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Ban của Hội đồng nhân dân huyện gồm có Trưởng ban, một Phó Trưởng ban và các Ủy viên. Số lượng Ủy viên của các Ban của Hội đồng nhân dân huyện do Hội đồng nhân dân huyện quyết định. Trưởng ban của Hội đồng </w:t>
            </w:r>
            <w:r w:rsidRPr="002A468D">
              <w:rPr>
                <w:rFonts w:ascii="Arial" w:eastAsia="Times New Roman" w:hAnsi="Arial" w:cs="Arial"/>
                <w:color w:val="444444"/>
                <w:sz w:val="28"/>
                <w:szCs w:val="28"/>
              </w:rPr>
              <w:lastRenderedPageBreak/>
              <w:t>nhân dân huyện có thể là đại biểu Hội đồng nhân dân hoạt động chuyên trách; Phó Trưởng ban của Hội đồng nhân dân huyện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Các đại biểu Hội đồng nhân dân huyện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huyện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7" w:name="Dieu_26"/>
            <w:bookmarkEnd w:id="27"/>
            <w:r w:rsidRPr="005179B7">
              <w:rPr>
                <w:rFonts w:ascii="Arial" w:eastAsia="Times New Roman" w:hAnsi="Arial" w:cs="Arial"/>
                <w:b/>
                <w:bCs/>
                <w:color w:val="444444"/>
                <w:sz w:val="28"/>
                <w:szCs w:val="28"/>
                <w:bdr w:val="none" w:sz="0" w:space="0" w:color="auto" w:frame="1"/>
              </w:rPr>
              <w:t>26. Nhiệm vụ, quyền hạn của Hội đồng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Nhiệm vụ, quyền hạn của Hội đồng nhân dân huyện trong tổ chức và bảo đảm việc thi hành Hiến pháp, pháp luật và trong lĩnh vực quốc phòng, an ninh, xây dựng chính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Ban hành nghị quyết về những vấn đề thuộc nhiệm vụ, quyền hạn của Hội đồng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biện pháp thực hiện nhiệm vụ về quốc phòng, an ninh;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huyện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Quyết định biện pháp để thực hiện các nhiệm vụ, quyền hạn do cơ quan nhà nước cấp trên phân cấp; quyết định việc phân cấp cho chính quyền địa phương, cơ quan nhà nước cấp dưới thực hiện nhiệm vụ, quyền hạn của chính quyền địa phương ở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Bầu, miễn nhiệm, bãi nhiệm Chủ tịch Hội đồng nhân dân, Phó Chủ tịch Hội đồng nhân dân, Trưởng ban, Phó Trưởng ban của Hội đồng nhân dân huyện; bầu, miễn nhiệm, bãi nhiệm Chủ tịch Ủy ban nhân dân, Phó Chủ tịch Ủy ban nhân dân và các Ủy viên Ủy ban nhân dân huyện; bầu, miễn nhiệm, bãi nhiệm Hội thẩm Tòa án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Lấy phiếu tín nhiệm, bỏ phiếu tín nhiệm đối với người giữ chức vụ do Hội đồng nhân dân bầu theo quy định tại Điều 88 và Điều 89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e) Bãi bỏ một phần hoặc toàn bộ văn bản trái pháp luật của Ủy ban nhân dân, Chủ tịch Ủy ban nhân dân huyện; bãi bỏ một phần hoặc toàn bộ văn bản trái pháp luật của Hội đồng nhân dân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g) Quyết định thành lập, bãi bỏ cơ quan chuyên môn thuộc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h) Giải tán Hội đồng nhân dân cấp xã trong trường hợp Hội đồng nhân dân đó làm thiệt hại nghiêm trọng đến lợi ích của Nhân dân và trình Hội đồng nhân dân cấp tỉnh phê chuẩn trước khi thi hành;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i) Bãi nhiệm đại biểu Hội đồng nhân dân huyện và chấp nhận việc đại biểu </w:t>
            </w:r>
            <w:r w:rsidRPr="002A468D">
              <w:rPr>
                <w:rFonts w:ascii="Arial" w:eastAsia="Times New Roman" w:hAnsi="Arial" w:cs="Arial"/>
                <w:color w:val="444444"/>
                <w:sz w:val="28"/>
                <w:szCs w:val="28"/>
              </w:rPr>
              <w:lastRenderedPageBreak/>
              <w:t>Hội đồng nhân dân huyện xin thôi làm nhiệm vụ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Nhiệm vụ, quyền hạn của Hội đồng nhân dân huyện trong lĩnh vực kinh tế, tài nguyên, môi trường: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Thông qua kế hoạch phát triển kinh tế - xã hội trung hạn và hằng năm của huyện, quy hoạch, kế hoạch sử dụng đất của huyện trước khi trình Ủy ban nhân dân cấp tỉnh phê duyệt;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dự toán thu ngân sách nhà nước trên địa bàn; dự toán thu, chi ngân sách địa phương và phân bổ dự toán ngân sách huyện; điều chỉnh dự toán ngân sách địa phương trong trường hợp cần thiết; phê chuẩn quyết toán ngân sách địa phương. Quyết định chủ trương đầu tư chương trình, dự án của huyện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Quyết định quy hoạch, kế hoạch phát triển các ngành, lĩnh vực trên địa bàn huyện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Quyết định biện pháp quản lý và sử dụng đất đai, rừng núi, sông hồ, nguồn nước, tài nguyên trong lòng đất, nguồn lợi ở vùng biển và các nguồn tài nguyên thiên nhiên khác; biện pháp bảo vệ và cải thiện môi trường, phòng, chống và khắc phục hậu quả thiên tai, bão, lụt ở địa phương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Quyết định biện pháp phát triển hệ thống giáo dục mầm non, tiểu học và trung học cơ sở; biện pháp phát triển sự nghiệp văn hóa, thông tin, thể dục, thể thao; biện pháp bảo vệ, chăm sóc sức khỏe nhân dân, phòng, chống dịch bệnh, thực hiện chính sách dân số, kế hoạch hóa gia đình; biện pháp phát triển việc làm, thực hiện chính sách ưu đãi đối với người có công với cách mạng, chính sách bảo trợ xã hội, xóa đói, giảm nghèo; biện pháp bảo đảm việc thực hiện chính sách dân tộc, tôn giáo trên địa bàn huyện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Giám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Thực hiện nhiệm vụ, quyền hạn khác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8" w:name="Dieu_27"/>
            <w:bookmarkEnd w:id="28"/>
            <w:r w:rsidRPr="005179B7">
              <w:rPr>
                <w:rFonts w:ascii="Arial" w:eastAsia="Times New Roman" w:hAnsi="Arial" w:cs="Arial"/>
                <w:b/>
                <w:bCs/>
                <w:color w:val="444444"/>
                <w:sz w:val="28"/>
                <w:szCs w:val="28"/>
                <w:bdr w:val="none" w:sz="0" w:space="0" w:color="auto" w:frame="1"/>
              </w:rPr>
              <w:t>27. Cơ cấu tổ chức của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nhân dân huyện gồm Chủ tịch, Phó Chủ tịch và các Ủy viên.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huyện loại I có không quá ba Phó Chủ tịch; huyện loại II và loại III có không quá hai Phó Chủ tịch.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viên Ủy ban nhân dân huyện gồm các Ủy viên là người đứng đầu cơ quan chuyên môn thuộc Ủy ban nhân dân huyện,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2. Cơ quan chuyên môn thuộc Ủy ban nhân dân huyện gồm có các phòng và cơ quan tương đương phòng.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29" w:name="Dieu_28"/>
            <w:bookmarkEnd w:id="29"/>
            <w:r w:rsidRPr="005179B7">
              <w:rPr>
                <w:rFonts w:ascii="Arial" w:eastAsia="Times New Roman" w:hAnsi="Arial" w:cs="Arial"/>
                <w:b/>
                <w:bCs/>
                <w:color w:val="444444"/>
                <w:sz w:val="28"/>
                <w:szCs w:val="28"/>
                <w:bdr w:val="none" w:sz="0" w:space="0" w:color="auto" w:frame="1"/>
              </w:rPr>
              <w:t>28. Nhiệm vụ, quyền hạn của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Xây dựng, trình Hội đồng nhân dân huyện quyết định các nội dung quy định tại các điểm a, b, c và g khoản 1, khoản 2 và khoản 3 Điều 26 của Luật này và tổ chức thực hiện các nghị quyết của Hội đồng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 định tổ chức bộ máy và nhiệm vụ, quyền hạn cụ thể của cơ quan chuyên môn thuộc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Tổ chức thực hiện ngân sách huyện; thực hiện các nhiệm vụ phát triển kinh tế - xã hội, phát triển công nghiệp, xây dựng, thương mại, dịch vụ, du lịch, nông nghiệp, lâm nghiệp, thủy sản, mạng lưới giao thông, thủy lợi, xây dựng điểm dân cư nông thôn; quản lý và sử dụng đất đai, rừng núi, sông hồ, tài nguyên nước, tài nguyên khoáng sản, nguồn lợi ở vùng biển, tài nguyên thiên nhiên khác; bảo vệ môi trường trên địa bàn huyện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Thực hiện nhiệm vụ, quyền hạn do cơ quan nhà nước cấp trên phân cấp,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Phân cấp, ủy quyền cho Ủy ban nhân dân cấp xã, cơ quan, tổ chức khác thực hiện các nhiệm vụ, quyền hạn của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0" w:name="Dieu_29"/>
            <w:bookmarkEnd w:id="30"/>
            <w:r w:rsidRPr="005179B7">
              <w:rPr>
                <w:rFonts w:ascii="Arial" w:eastAsia="Times New Roman" w:hAnsi="Arial" w:cs="Arial"/>
                <w:b/>
                <w:bCs/>
                <w:color w:val="444444"/>
                <w:sz w:val="28"/>
                <w:szCs w:val="28"/>
                <w:bdr w:val="none" w:sz="0" w:space="0" w:color="auto" w:frame="1"/>
              </w:rPr>
              <w:t>29. Nhiệm vụ, quyền hạn của Chủ tịch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Chủ tịch Ủy ban nhân dân huyện là người đứng đầu Ủy ban nhân dân huyện và có các nhiệm vụ, quyền hạn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Lãnh đạo và điều hành công việc của Ủy ban nhân dân, các thành viên Ủy ban nhân dân huyện; lãnh đạo, chỉ đạo các cơ quan chuyên môn thuộc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Phê chuẩn kết quả bầu, miễn nhiệm, bãi nhiệm Chủ tịch Ủy ban nhân dân, Phó Chủ tịch Ủy ban nhân dân cấp xã; điều động, đình chỉ công tác, cách chức Chủ tịch Ủy ban nhân dân, Phó Chủ tịch Ủy ban nhân dân cấp xã; giao quyền Chủ tịch Ủy ban nhân dân cấp xã trong trường hợp khuyết Chủ tịch Ủy ban nhân dân cấp xã giữa hai kỳ họp Hội đồng nhân dân cấp xã; bổ nhiệm, miễn nhiệm, điều động, cách chức, khen thưởng, kỷ luật cán bộ, công chức, viên chức thuộc phạm vi quản lý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3. Lãnh đạo, chỉ đạo việc thực hiện các nhiệm vụ thi hành Hiến pháp, pháp luật, các văn bản của cơ quan nhà nước cấp trên, của Hội đồng nhân dân và Ủy ban nhân dân huyện; bảo đảm quốc phòng, an ninh và trật tự, an toàn xã hội; bảo vệ tài sản của cơ quan, tổ chức, bảo hộ tính mạng, tự do, danh dự, nhân phẩm, tài sản, các quyền và lợi ích hợp pháp khác của công dân; thực hiện các biện pháp quản lý dân cư trên địa bàn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Lãnh đạo và chịu trách nhiệm về hoạt động của hệ thống hành chính nhà nước từ huyện đến cơ sở, bảo đảm tính thống nhất, thông suốt của nền hành chính; chỉ đạo công tác cải cách hành chính và cải cách công vụ, công chức trong hệ thống hành chính nhà nước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Đình chỉ việc thi hành hoặc bãi bỏ văn bản trái pháp luật của cơ quan chuyên môn thuộc Ủy ban nhân dân huyện và văn bản trái pháp luật của Ủy ban nhân dân, Chủ tịch Ủy ban nhân dân cấp xã. Đình chỉ việc thi hành văn bản trái pháp luật của Hội đồng nhân dân cấp xã, báo cáo Ủy ban nhân dân huyện để đề nghị Hội đồng nhân dân huyện bãi bỏ;</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Chỉ đạo Chủ tịch Ủy ban nhân dân cấp xã; ủy quyền cho Phó Chủ tịch Ủy ban nhân dân huyện hoặc người đứng đầu cơ quan chuyên môn thuộc Ủy ban nhân dân huyện thực hiện nhiệm vụ, quyền hạn trong phạm vi thẩm quyền của Chủ tịch Ủy ban nhân dân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Quản lý và tổ chức sử dụng có hiệu quả công sở, tài sản, phương tiện làm việc và ngân sách nhà nước được giao trên địa bàn huyện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Tổ chức việc thanh tra, kiểm tra, giải quyết khiếu nại, tố cáo, xử lý vi phạm pháp luật, tiếp công dân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9. Chỉ đạo thực hiện các biện pháp bảo vệ môi trường, phòng, chống cháy, nổ; chỉ đạo và áp dụng các biện pháp để giải quyết các công việc đột xuất, khẩn cấp trong phòng, chống thiên tai, dịch bệnh, an ninh, trật tự, an toàn xã hội trên địa bàn huyện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10. Thực hiện nhiệm vụ, quyền hạn do cơ quan nhà nước cấp trên phân cấp, ủy quyền.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3</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1" w:name="Dieu_30"/>
            <w:bookmarkEnd w:id="31"/>
            <w:r w:rsidRPr="005179B7">
              <w:rPr>
                <w:rFonts w:ascii="Arial" w:eastAsia="Times New Roman" w:hAnsi="Arial" w:cs="Arial"/>
                <w:b/>
                <w:bCs/>
                <w:color w:val="444444"/>
                <w:sz w:val="28"/>
                <w:szCs w:val="28"/>
                <w:bdr w:val="none" w:sz="0" w:space="0" w:color="auto" w:frame="1"/>
              </w:rPr>
              <w:t>30. Chính quyền địa phương ở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xã là cấp chính quyền địa phương gồm có Hội đồng nhân dân xã và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2" w:name="Dieu_31"/>
            <w:bookmarkEnd w:id="32"/>
            <w:r w:rsidRPr="005179B7">
              <w:rPr>
                <w:rFonts w:ascii="Arial" w:eastAsia="Times New Roman" w:hAnsi="Arial" w:cs="Arial"/>
                <w:b/>
                <w:bCs/>
                <w:color w:val="444444"/>
                <w:sz w:val="28"/>
                <w:szCs w:val="28"/>
                <w:bdr w:val="none" w:sz="0" w:space="0" w:color="auto" w:frame="1"/>
              </w:rPr>
              <w:t>31. Nhiệm vụ, quyền hạn của chính quyền địa phương ở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Quyết định những vấn đề của xã trong phạm vi được phân quyền, phân </w:t>
            </w:r>
            <w:r w:rsidRPr="002A468D">
              <w:rPr>
                <w:rFonts w:ascii="Arial" w:eastAsia="Times New Roman" w:hAnsi="Arial" w:cs="Arial"/>
                <w:color w:val="444444"/>
                <w:sz w:val="28"/>
                <w:szCs w:val="28"/>
              </w:rPr>
              <w:lastRenderedPageBreak/>
              <w:t>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hành chính nhà nước cấp trên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Chịu trách nhiệm trước chính quyền địa phương cấp huyện về kết quả thực hiện các nhiệm vụ, quyền hạn của chính quyền địa phương ở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Quyết định và tổ chức thực hiện các biện pháp nhằm phát huy quyền làm chủ của Nhân dân, huy động các nguồn lực xã hội để xây dựng và phát triển kinh tế - xã hội, bảo đảm quốc phòng, an ninh trên địa bàn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3" w:name="Dieu_32"/>
            <w:bookmarkEnd w:id="33"/>
            <w:r w:rsidRPr="005179B7">
              <w:rPr>
                <w:rFonts w:ascii="Arial" w:eastAsia="Times New Roman" w:hAnsi="Arial" w:cs="Arial"/>
                <w:b/>
                <w:bCs/>
                <w:color w:val="444444"/>
                <w:sz w:val="28"/>
                <w:szCs w:val="28"/>
                <w:bdr w:val="none" w:sz="0" w:space="0" w:color="auto" w:frame="1"/>
              </w:rPr>
              <w:t>32. Cơ cấu tổ chức của Hội đồng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xã gồm các đại biểu Hội đồng nhân dân do cử tri ở xã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xã được thực hiện theo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Xã miền núi, vùng cao và hải đảo có từ một nghìn dân trở xuống được bầu mười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Xã miền núi, vùng cao và hải đảo có trên một nghìn dân đến hai nghìn dân được bầu hai mươi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Xã miền núi, vùng cao và hải đảo có trên hai nghìn dân đến ba nghìn dân được bầu hai mươi lăm đại biểu; có trên ba nghìn dân thì cứ thêm một nghìn dân được bầu thêm một đại biểu, nhưng tổng số không quá ba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Xã không thuộc quy định tại các điểm a, b và c khoản này có từ bốn nghìn dân trở xuống được bầu hai mươi lăm đại biểu; có trên bốn nghìn dân thì cứ thêm hai nghìn dân được bầu thêm một đại biểu, nhưng tổng số không quá ba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xã gồm Chủ tịch Hội đồng nhân dân, một Phó Chủ tịch Hội đồng nhân dân. Phó Chủ tịch Hội đồng nhân dân xã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xã thành lập Ban pháp chế, Ban kinh tế - xã hội. Ban của Hội đồng nhân dân xã gồm có Trưởng ban, một Phó Trưởng ban và các Ủy viên. Số lượng Ủy viên của các Ban của Hội đồng nhân dân xã do Hội đồng nhân dân xã quyết định. Trưởng ban, Phó Trưởng ban và các Ủy viên của các Ban của Hội đồng nhân dân xã hoạt động kiêm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4" w:name="Dieu_33"/>
            <w:bookmarkEnd w:id="34"/>
            <w:r w:rsidRPr="005179B7">
              <w:rPr>
                <w:rFonts w:ascii="Arial" w:eastAsia="Times New Roman" w:hAnsi="Arial" w:cs="Arial"/>
                <w:b/>
                <w:bCs/>
                <w:color w:val="444444"/>
                <w:sz w:val="28"/>
                <w:szCs w:val="28"/>
                <w:bdr w:val="none" w:sz="0" w:space="0" w:color="auto" w:frame="1"/>
              </w:rPr>
              <w:t>33. Nhiệm vụ, quyền hạn của Hội đồng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Ban hành nghị quyết về những vấn đề thuộc nhiệm vụ, quyền hạn của Hội đồng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Quyết định biện pháp bảo đảm trật tự, an toàn xã hội, đấu tranh, phòng, chống tội phạm và các hành vi vi phạm pháp luật khác, phòng, chống quan liêu, tham nhũng trong phạm vi được phân quyền; biện pháp bảo vệ tài sản </w:t>
            </w:r>
            <w:r w:rsidRPr="002A468D">
              <w:rPr>
                <w:rFonts w:ascii="Arial" w:eastAsia="Times New Roman" w:hAnsi="Arial" w:cs="Arial"/>
                <w:color w:val="444444"/>
                <w:sz w:val="28"/>
                <w:szCs w:val="28"/>
              </w:rPr>
              <w:lastRenderedPageBreak/>
              <w:t>của cơ quan, tổ chức, bảo hộ tính mạng, tự do, danh dự, nhân phẩm, tài sản, các quyền và lợi ích hợp pháp khác của công dân trên địa bàn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Bầu, miễn nhiệm, bãi nhiệm Chủ tịch Hội đồng nhân dân, Phó Chủ tịch Hội đồng nhân dân, Trưởng ban, Phó Trưởng ban của Hội đồng nhân dân xã; bầu, miễn nhiệm, bãi nhiệm Chủ tịch Ủy ban nhân dân, Phó Chủ tịch Ủy ban nhân dân và các Ủy viên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của xã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Lấy phiếu tín nhiệm, bỏ phiếu tín nhiệm đối với người giữ chức vụ do Hội đồng nhân dân xã bầu theo quy định tại Điều 88 và Điều 89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Bãi nhiệm đại biểu Hội đồng nhân dân xã và chấp nhận việc đại biểu Hội đồng nhân dân xã xin thôi làm nhiệm vụ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Bãi bỏ một phần hoặc toàn bộ văn bản trái pháp luật của Ủy ban nhân dân, Chủ tịch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5" w:name="Dieu_34"/>
            <w:bookmarkEnd w:id="35"/>
            <w:r w:rsidRPr="005179B7">
              <w:rPr>
                <w:rFonts w:ascii="Arial" w:eastAsia="Times New Roman" w:hAnsi="Arial" w:cs="Arial"/>
                <w:b/>
                <w:bCs/>
                <w:color w:val="444444"/>
                <w:sz w:val="28"/>
                <w:szCs w:val="28"/>
                <w:bdr w:val="none" w:sz="0" w:space="0" w:color="auto" w:frame="1"/>
              </w:rPr>
              <w:t>34. Cơ cấu tổ chức của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xã gồm Chủ tịch, Phó Chủ tịch,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xã loại I có không quá hai Phó Chủ tịch; xã loại II và loại III có một Phó Chủ tịch.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6" w:name="Dieu_35"/>
            <w:bookmarkEnd w:id="36"/>
            <w:r w:rsidRPr="005179B7">
              <w:rPr>
                <w:rFonts w:ascii="Arial" w:eastAsia="Times New Roman" w:hAnsi="Arial" w:cs="Arial"/>
                <w:b/>
                <w:bCs/>
                <w:color w:val="444444"/>
                <w:sz w:val="28"/>
                <w:szCs w:val="28"/>
                <w:bdr w:val="none" w:sz="0" w:space="0" w:color="auto" w:frame="1"/>
              </w:rPr>
              <w:t>35. Nhiệm vụ, quyền hạn của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Xây dựng, trình Hội đồng nhân dân xã quyết định các nội dung quy định tại các khoản 1, 2 và 4 Điều 33 của Luật này và tổ chức thực hiện các nghị quyết của Hội đồng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Tổ chức thực hiện ngân sách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nhà nước cấp trên phân cấp, ủy quyền cho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7" w:name="Dieu_36"/>
            <w:bookmarkEnd w:id="37"/>
            <w:r w:rsidRPr="005179B7">
              <w:rPr>
                <w:rFonts w:ascii="Arial" w:eastAsia="Times New Roman" w:hAnsi="Arial" w:cs="Arial"/>
                <w:b/>
                <w:bCs/>
                <w:color w:val="444444"/>
                <w:sz w:val="28"/>
                <w:szCs w:val="28"/>
                <w:bdr w:val="none" w:sz="0" w:space="0" w:color="auto" w:frame="1"/>
              </w:rPr>
              <w:t>36. Nhiệm vụ, quyền hạn của Chủ tịch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Chủ tịch Ủy ban nhân dân xã là người đứng đầu Ủy ban nhân dân xã và có các nhiệm vụ, quyền hạn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Lãnh đạo và điều hành công việc của Ủy ban nhân dân, các thành viên Ủy ban nhân dân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Lãnh đạo, chỉ đạo thực hiện các nhiệm vụ về tổ chức và bảo đảm việc </w:t>
            </w:r>
            <w:r w:rsidRPr="002A468D">
              <w:rPr>
                <w:rFonts w:ascii="Arial" w:eastAsia="Times New Roman" w:hAnsi="Arial" w:cs="Arial"/>
                <w:color w:val="444444"/>
                <w:sz w:val="28"/>
                <w:szCs w:val="28"/>
              </w:rPr>
              <w:lastRenderedPageBreak/>
              <w:t>thi hành Hiến pháp, pháp luật, các văn bản của cơ quan nhà nước cấp trên, của Hội đồng nhân dân và Ủy ban nhân dân xã; thực hiện các nhiệm vụ về quốc phòng, an ninh, bảo đảm trật tự, an toàn xã hội, đấu tranh, phòng, chống tội phạm và các hành vi vi phạm pháp luật khác, phòng, chống quan liêu, tham nhũng; tổ chức thực hiện các biện pháp bảo vệ tài sản của cơ quan, tổ chức, bảo hộ tính mạng, tự do, danh dự, nhân phẩm, tài sản, các quyền và lợi ích hợp pháp khác của công dân; thực hiện các biện pháp quản lý dân cư trên địa bàn xã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Quản lý và tổ chức sử dụng có hiệu quả công sở, tài sản, phương tiện làm việc và ngân sách nhà nước được giao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Giải quyết khiếu nại, tố cáo, xử lý vi phạm pháp luật, tiếp công dân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Ủy quyền cho Phó Chủ tịch Ủy ban nhân dân xã thực hiện nhiệm vụ, quyền hạn trong phạm vi thẩm quyền của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Chỉ đạo thực hiện các biện pháp bảo vệ môi trường, phòng, chống cháy, nổ; áp dụng các biện pháp để giải quyết các công việc đột xuất, khẩn cấp trong phòng, chống thiên tai, dịch bệnh, an ninh, trật tự, an toàn xã hội trên địa bàn xã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Thực hiện nhiệm vụ, quyền hạn do cơ quan nhà nước cấp trên phân cấp, ủy quyền.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38" w:name="Chuong_III"/>
            <w:bookmarkEnd w:id="38"/>
            <w:r w:rsidRPr="005179B7">
              <w:rPr>
                <w:rFonts w:ascii="Arial" w:eastAsia="Times New Roman" w:hAnsi="Arial" w:cs="Arial"/>
                <w:b/>
                <w:bCs/>
                <w:color w:val="444444"/>
                <w:sz w:val="28"/>
                <w:szCs w:val="28"/>
                <w:bdr w:val="none" w:sz="0" w:space="0" w:color="auto" w:frame="1"/>
              </w:rPr>
              <w:t>III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CHÍNH QUYỀN ĐỊA PHƯƠNG Ở ĐÔ THỊ</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1</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THÀNH PHỐ</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39" w:name="Dieu_37"/>
            <w:bookmarkEnd w:id="39"/>
            <w:r w:rsidRPr="005179B7">
              <w:rPr>
                <w:rFonts w:ascii="Arial" w:eastAsia="Times New Roman" w:hAnsi="Arial" w:cs="Arial"/>
                <w:b/>
                <w:bCs/>
                <w:color w:val="444444"/>
                <w:sz w:val="28"/>
                <w:szCs w:val="28"/>
                <w:bdr w:val="none" w:sz="0" w:space="0" w:color="auto" w:frame="1"/>
              </w:rPr>
              <w:t>37. Chính quyền địa phương ở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thành phố trực thuộc trung ương là cấp chính quyền địa phương gồm có Hội đồng nhân dân thành phố trực thuộc trung ương và Ủy ban nhân dân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0" w:name="Dieu_38"/>
            <w:bookmarkEnd w:id="40"/>
            <w:r w:rsidRPr="005179B7">
              <w:rPr>
                <w:rFonts w:ascii="Arial" w:eastAsia="Times New Roman" w:hAnsi="Arial" w:cs="Arial"/>
                <w:b/>
                <w:bCs/>
                <w:color w:val="444444"/>
                <w:sz w:val="28"/>
                <w:szCs w:val="28"/>
                <w:bdr w:val="none" w:sz="0" w:space="0" w:color="auto" w:frame="1"/>
              </w:rPr>
              <w:t>38. Nhiệm vụ, quyền hạn của chính quyền địa phương ở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những vấn đề của thành phố trực thuộc trung ương trong phạm vi được phân quyền, phân 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hành chính nhà nước ở trung ương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Kiểm tra, giám sát tổ chức và hoạt động của chính quyền địa phương ở </w:t>
            </w:r>
            <w:r w:rsidRPr="002A468D">
              <w:rPr>
                <w:rFonts w:ascii="Arial" w:eastAsia="Times New Roman" w:hAnsi="Arial" w:cs="Arial"/>
                <w:color w:val="444444"/>
                <w:sz w:val="28"/>
                <w:szCs w:val="28"/>
              </w:rPr>
              <w:lastRenderedPageBreak/>
              <w:t>các đơn vị hành chính trên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Chịu trách nhiệm trước cơ quan nhà nước cấp trên về kết quả thực hiện các nhiệm vụ, quyền hạn của chính quyền địa phương ở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Phối hợp với các cơ quan nhà nước ở trung ương, các địa phương thúc đẩy liên kết kinh tế vùng, thực hiện quy hoạch vùng, bảo đảm tính thống nhất của nền kinh tế quốc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Quyết định và tổ chức thực hiện các biện pháp nhằm phát huy quyền làm chủ của Nhân dân, huy động các nguồn lực xã hội để xây dựng và phát triển kinh tế - xã hội, bảo đảm quốc phòng, an ninh trên địa bàn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1" w:name="Dieu_39"/>
            <w:bookmarkEnd w:id="41"/>
            <w:r w:rsidRPr="005179B7">
              <w:rPr>
                <w:rFonts w:ascii="Arial" w:eastAsia="Times New Roman" w:hAnsi="Arial" w:cs="Arial"/>
                <w:b/>
                <w:bCs/>
                <w:color w:val="444444"/>
                <w:sz w:val="28"/>
                <w:szCs w:val="28"/>
                <w:bdr w:val="none" w:sz="0" w:space="0" w:color="auto" w:frame="1"/>
              </w:rPr>
              <w:t>39. Cơ cấu tổ chức của Hội đồng nhân dân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thành phố trực thuộc trung ương gồm các đại biểu Hội đồng nhân dân do cử tri ở thành phố trực thuộc trung ương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thành phố trực thuộc trung ương được thực hiện theo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Thành phố trực thuộc trung ương có từ một triệu dân trở xuống được bầu năm mươi đại biểu; có trên một triệu dân thì cứ thêm năm mươi nghìn dân được bầu thêm một đại biểu, nhưng tổng số không quá chín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Thành phố Hà Nội, thành phố Hồ Chí Minh được bầu một trăm linh năm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thành phố trực thuộc trung ương gồm Chủ tịch Hội đồng nhân dân, hai Phó Chủ tịch Hội đồng nhân dân, các Ủy viên là Trưởng ban của Hội đồng nhân dân và Chánh Văn phòng Hội đồng nhân dân thành phố trực thuộc trung ương. Chủ tịch Hội đồng nhân dân thành phố trực thuộc trung ương có thể là đại biểu Hội đồng nhân dân hoạt động chuyên trách; Phó Chủ tịch Hội đồng nhân dân thành phố trực thuộc trung ương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thành phố trực thuộc trung ương thành lập Ban pháp chế, Ban kinh tế - ngân sách, Ban văn hóa - xã hội, Ban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Ban của Hội đồng nhân dân thành phố trực thuộc trung ương gồm có Trưởng ban, không quá hai Phó Trưởng ban và các Ủy viên. Số lượng Ủy viên của các Ban của Hội đồng nhân dân do Hội đồng nhân dân thành phố trực thuộc trung ương quyết định. Trưởng ban của Hội đồng nhân dân thành phố trực thuộc trung ương có thể là đại biểu Hội đồng nhân dân hoạt động chuyên trách; Phó Trưởng ban của Hội đồng nhân dân thành phố trực thuộc trung ương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4. Các đại biểu Hội đồng nhân dân thành phố trực thuộc trung ương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thành phố trực thuộc trung ương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2" w:name="Dieu_40"/>
            <w:bookmarkEnd w:id="42"/>
            <w:r w:rsidRPr="005179B7">
              <w:rPr>
                <w:rFonts w:ascii="Arial" w:eastAsia="Times New Roman" w:hAnsi="Arial" w:cs="Arial"/>
                <w:b/>
                <w:bCs/>
                <w:color w:val="444444"/>
                <w:sz w:val="28"/>
                <w:szCs w:val="28"/>
                <w:bdr w:val="none" w:sz="0" w:space="0" w:color="auto" w:frame="1"/>
              </w:rPr>
              <w:t>40. Nhiệm vụ, quyền hạn của Hội đồng nhân dân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19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quy hoạch, kế hoạch sử dụng đất của thành phố trực thuộc trung ương, bao gồm cả quy hoạch, kế hoạch sử dụng đất của các quận, phường trực thuộc.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Quyết định quy hoạch về xây dựng và phát triển đô thị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Quyết định các biện pháp phát huy vai trò trung tâm kinh tế - xã hội của đô thị lớn trong mối liên hệ với các địa phương trong vùng, khu vực và cả nước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Quyết định các biện pháp quản lý dân cư ở thành phố và tổ chức đời sống dân cư đô thị; điều chỉnh dân cư theo quy hoạch, bảo đảm quyền và lợi ích hợp pháp của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3" w:name="Dieu_41"/>
            <w:bookmarkEnd w:id="43"/>
            <w:r w:rsidRPr="005179B7">
              <w:rPr>
                <w:rFonts w:ascii="Arial" w:eastAsia="Times New Roman" w:hAnsi="Arial" w:cs="Arial"/>
                <w:b/>
                <w:bCs/>
                <w:color w:val="444444"/>
                <w:sz w:val="28"/>
                <w:szCs w:val="28"/>
                <w:bdr w:val="none" w:sz="0" w:space="0" w:color="auto" w:frame="1"/>
              </w:rPr>
              <w:t>41. Cơ cấu tổ chức của Ủy ban nhân dân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nhân dân thành phố trực thuộc trung ương gồm Chủ tịch, các Phó Chủ tịch và các Ủy viên.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Thành phố Hà Nội, thành phố Hồ Chí Minh có không quá năm Phó Chủ tịch Ủy ban nhân dân; các thành phố khác trực thuộc trung ương có không quá bốn Phó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viên Ủy ban nhân dân thành phố trực thuộc trung ương gồm các Ủy viên là người đứng đầu cơ quan chuyên môn thuộc Ủy ban nhân dân thành phố trực thuộc trung ương,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Cơ quan chuyên môn thuộc Ủy ban nhân dân thành phố trực thuộc trung ương gồm có các sở và cơ quan tương đương sở.</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4" w:name="Dieu_42"/>
            <w:bookmarkEnd w:id="44"/>
            <w:r w:rsidRPr="005179B7">
              <w:rPr>
                <w:rFonts w:ascii="Arial" w:eastAsia="Times New Roman" w:hAnsi="Arial" w:cs="Arial"/>
                <w:b/>
                <w:bCs/>
                <w:color w:val="444444"/>
                <w:sz w:val="28"/>
                <w:szCs w:val="28"/>
                <w:bdr w:val="none" w:sz="0" w:space="0" w:color="auto" w:frame="1"/>
              </w:rPr>
              <w:t>42. Nhiệm vụ, quyền hạn của Ủy ban nhân dân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21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Xây dựng, trình Hội đồng nhân dân thành phố trực thuộc trung ương quyết định và tổ chức thực hiện các nội dung quy định tại các khoản 2, 3,4 và 5 Điều 40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Thực hiện chủ trương, biện pháp tạo nguồn tài chính, huy động vốn để phát triển đô thị; xây dựng và quản lý thống nhất công trình hạ tầng đô thị </w:t>
            </w:r>
            <w:r w:rsidRPr="002A468D">
              <w:rPr>
                <w:rFonts w:ascii="Arial" w:eastAsia="Times New Roman" w:hAnsi="Arial" w:cs="Arial"/>
                <w:color w:val="444444"/>
                <w:sz w:val="28"/>
                <w:szCs w:val="28"/>
              </w:rPr>
              <w:lastRenderedPageBreak/>
              <w:t>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Quyết định cơ chế khuyến khích phát triển công trình hạ tầng đô thị trên địa bàn thành phố.</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5" w:name="Dieu_43"/>
            <w:bookmarkEnd w:id="45"/>
            <w:r w:rsidRPr="005179B7">
              <w:rPr>
                <w:rFonts w:ascii="Arial" w:eastAsia="Times New Roman" w:hAnsi="Arial" w:cs="Arial"/>
                <w:b/>
                <w:bCs/>
                <w:color w:val="444444"/>
                <w:sz w:val="28"/>
                <w:szCs w:val="28"/>
                <w:bdr w:val="none" w:sz="0" w:space="0" w:color="auto" w:frame="1"/>
              </w:rPr>
              <w:t>43. Nhiệm vụ, quyền hạn của Chủ tịch Ủy ban nhân dân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22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Chỉ đạo và tổ chức thực hiện kế hoạch xây dựng các công trình hạ tầng đô thị trên địa bàn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Quản lý quỹ đất đô thị; việc sử dụng quỹ đất đô thị phục vụ cho việc xây dựng công trình hạ tầng đô thị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Quản lý nhà đô thị; quản lý việc kinh doanh bất động sản; sử dụng quỹ nhà ở thuộc sở hữu nhà nước của thành phố để phát triển nhà ở tại đô thị; chỉ đạo kiểm tra việc chấp hành pháp luật trong việc xây dựng nhà ở, công trình xây dựng tại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Chỉ đạo sắp xếp mạng lưới thương mại, dịch vụ, du lịch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Xây dựng kế hoạch và biện pháp giải quyết việc làm; phòng, chống các tệ nạn xã hội ở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Chỉ đạo và tổ chức thực hiện các biện pháp quản lý dân cư và tổ chức đời sống dân cư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8. Thực hiện các biện pháp quản lý, bảo vệ không gian, kiến trúc và cảnh quan đô thị; tổ chức, chỉ đạo thực hiện nhiệm vụ bảo đảm trật tự công cộng, </w:t>
            </w:r>
            <w:proofErr w:type="gramStart"/>
            <w:r w:rsidRPr="002A468D">
              <w:rPr>
                <w:rFonts w:ascii="Arial" w:eastAsia="Times New Roman" w:hAnsi="Arial" w:cs="Arial"/>
                <w:color w:val="444444"/>
                <w:sz w:val="28"/>
                <w:szCs w:val="28"/>
              </w:rPr>
              <w:t>an</w:t>
            </w:r>
            <w:proofErr w:type="gramEnd"/>
            <w:r w:rsidRPr="002A468D">
              <w:rPr>
                <w:rFonts w:ascii="Arial" w:eastAsia="Times New Roman" w:hAnsi="Arial" w:cs="Arial"/>
                <w:color w:val="444444"/>
                <w:sz w:val="28"/>
                <w:szCs w:val="28"/>
              </w:rPr>
              <w:t xml:space="preserve"> toàn giao thông, chống ùn tắc giao thông.</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2</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6" w:name="Dieu_44"/>
            <w:bookmarkEnd w:id="46"/>
            <w:r w:rsidRPr="005179B7">
              <w:rPr>
                <w:rFonts w:ascii="Arial" w:eastAsia="Times New Roman" w:hAnsi="Arial" w:cs="Arial"/>
                <w:b/>
                <w:bCs/>
                <w:color w:val="444444"/>
                <w:sz w:val="28"/>
                <w:szCs w:val="28"/>
                <w:bdr w:val="none" w:sz="0" w:space="0" w:color="auto" w:frame="1"/>
              </w:rPr>
              <w:t>44. Chính quyền địa phương ở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quận là cấp chính quyền địa phương gồm có Hội đồng nhân dân quận và Ủy ban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7" w:name="Dieu_45"/>
            <w:bookmarkEnd w:id="47"/>
            <w:r w:rsidRPr="005179B7">
              <w:rPr>
                <w:rFonts w:ascii="Arial" w:eastAsia="Times New Roman" w:hAnsi="Arial" w:cs="Arial"/>
                <w:b/>
                <w:bCs/>
                <w:color w:val="444444"/>
                <w:sz w:val="28"/>
                <w:szCs w:val="28"/>
                <w:bdr w:val="none" w:sz="0" w:space="0" w:color="auto" w:frame="1"/>
              </w:rPr>
              <w:t>45. Nhiệm vụ, quyền hạn của chính quyền địa phương ở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những vấn đề của quận trong phạm vi được phân quyền, phân 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hành chính nhà nước cấp trên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Kiểm tra, giám sát tổ chức và hoạt động của chính quyền địa phương ở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5. Chịu trách nhiệm trước chính quyền địa phương ở thành phố trực thuộc trung ương về kết quả thực hiện các nhiệm vụ, quyền hạn của chính quyền </w:t>
            </w:r>
            <w:r w:rsidRPr="002A468D">
              <w:rPr>
                <w:rFonts w:ascii="Arial" w:eastAsia="Times New Roman" w:hAnsi="Arial" w:cs="Arial"/>
                <w:color w:val="444444"/>
                <w:sz w:val="28"/>
                <w:szCs w:val="28"/>
              </w:rPr>
              <w:lastRenderedPageBreak/>
              <w:t>địa phương ở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Quyết định và tổ chức thực hiện các biện pháp nhằm phát huy quyền làm chủ của Nhân dân, huy động các nguồn lực xã hội để xây dựng và phát triển kinh tế - xã hội, bảo đảm quốc phòng, an ninh trên địa bàn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8" w:name="Dieu_46"/>
            <w:bookmarkEnd w:id="48"/>
            <w:r w:rsidRPr="005179B7">
              <w:rPr>
                <w:rFonts w:ascii="Arial" w:eastAsia="Times New Roman" w:hAnsi="Arial" w:cs="Arial"/>
                <w:b/>
                <w:bCs/>
                <w:color w:val="444444"/>
                <w:sz w:val="28"/>
                <w:szCs w:val="28"/>
                <w:bdr w:val="none" w:sz="0" w:space="0" w:color="auto" w:frame="1"/>
              </w:rPr>
              <w:t>46. Cơ cấu tổ chức của Hội đồng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quận gồm các đại biểu Hội đồng nhân dân do cử tri ở quận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quận được thực hiện theo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Quận có từ tám mươi nghìn dân trở xuống được bầu ba mươi đại biểu; có trên tám mươi nghìn dân thì cứ thêm mười nghìn dân được bầu thêm một đại biểu, nhưng tổng số không quá bốn mươi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quận gồm Chủ tịch Hội đồng nhân dân, hai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quận thành lập Ban pháp chế và Ban kinh tế - xã hội. Ban của Hội đồng nhân dân quận gồm có Trưởng ban, một Phó Trưởng ban và các Ủy viên. Số lượng Ủy viên của các Ban của Hội đồng nhân dân do Hội đồng nhân dân quận quyết định. Trưởng ban của Hội đồng nhân dân quận có thể là đại biểu Hội đồng nhân dân hoạt động chuyên trách; Phó Trưởng ban của Hội đồng nhân dân quận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Các đại biểu Hội đồng nhân dân quận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quận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49" w:name="Dieu_47"/>
            <w:bookmarkEnd w:id="49"/>
            <w:r w:rsidRPr="005179B7">
              <w:rPr>
                <w:rFonts w:ascii="Arial" w:eastAsia="Times New Roman" w:hAnsi="Arial" w:cs="Arial"/>
                <w:b/>
                <w:bCs/>
                <w:color w:val="444444"/>
                <w:sz w:val="28"/>
                <w:szCs w:val="28"/>
                <w:bdr w:val="none" w:sz="0" w:space="0" w:color="auto" w:frame="1"/>
              </w:rPr>
              <w:t>47. Nhiệm vụ, quyền hạn của Hội đồng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Ban hành nghị quyết về những vấn đề thuộc nhiệm vụ, quyền hạn của Hội đồng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Bầu, miễn nhiệm, bãi nhiệm Chủ tịch Hội đồng nhân dân, Phó Chủ tịch Hội đồng nhân dân, Trưởng ban, Phó Trưởng ban của Hội đồng nhân dân quận; bầu, miễn nhiệm, bãi nhiệm Chủ tịch Ủy ban nhân dân, Phó Chủ tịch Ủy ban nhân dân và các Ủy viên Ủy ban nhân dân quận; bầu, miễn nhiệm, bãi nhiệm Hội thẩm Tòa án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3. Thông qua kế hoạch phát triển kinh tế - xã hội trung hạn và hằng năm của quận trước khi trình Ủy ban nhân dân thành phố trực thuộc trung ương phê duyệt.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Quyết định dự toán thu ngân sách nhà nước trên địa bàn; dự toán thu, chi ngân sách địa phương và phân bổ dự toán ngân sách quận; điều chỉnh dự toán ngân sách địa phương trong trường hợp cần thiết; phê chuẩn quyết toán ngân sách địa phương; quyết định, chủ trương đầu tư chương trình, dự án trên địa bàn quận trong phạm vi được phân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Quyết định các biện pháp để thực hiện các nhiệm vụ do cơ quan nhà nước cấp trên phân cấp; quyết định việc phân cấp cho chính quyền địa phương, cơ quan nhà nước cấp dưới thực hiện nhiệm vụ, quyền hạn của chính quyền địa phương ở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Quyết định thành lập, bãi bỏ cơ quan chuyên môn thuộc Ủy ban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Giám sát việc tuân theo Hiến pháp và pháp luật ở địa phương, việc thực hiện nghị quyết của Hội đồng nhân dân quận;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Lấy phiếu tín nhiệm, bỏ phiếu tín nhiệm đối với người giữ chức vụ do Hội đồng nhân dân quận bầu theo quy định tại Điều 88 và Điều 89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9. Bãi bỏ một phần hoặc toàn bộ văn bản trái pháp luật của Ủy ban nhân dân, Chủ tịch Ủy ban nhân dân quận; bãi bỏ một phần hoặc toàn bộ văn bản trái pháp luật của Hội đồng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10. Giải tán Hội đồng nhân dân phường trong trường hợp Hội đồng nhân dân đó làm thiệt hại nghiêm trọng đến lợi ích của Nhân dân và trình Hội đồng nhân dân thành phố trực thuộc trung ương phê chuẩn.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11. Bãi nhiệm đại biểu Hội đồng nhân dân quận và chấp nhận việc đại biểu Hội đồng nhân dân quận xin thôi làm nhiệm vụ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0" w:name="Dieu_48"/>
            <w:bookmarkEnd w:id="50"/>
            <w:r w:rsidRPr="005179B7">
              <w:rPr>
                <w:rFonts w:ascii="Arial" w:eastAsia="Times New Roman" w:hAnsi="Arial" w:cs="Arial"/>
                <w:b/>
                <w:bCs/>
                <w:color w:val="444444"/>
                <w:sz w:val="28"/>
                <w:szCs w:val="28"/>
                <w:bdr w:val="none" w:sz="0" w:space="0" w:color="auto" w:frame="1"/>
              </w:rPr>
              <w:t>48. Cơ cấu tổ chức của Ủy ban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nhân dân quận gồm Chủ tịch, Phó Chủ tịch và các Ủy viên.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quận loại I có không quá ba Phó Chủ tịch; quận loại II và loại III có không quá hai Phó Chủ tịch.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viên Ủy ban nhân dân quận gồm các Ủy viên là người đứng đầu cơ quan chuyên môn thuộc Ủy ban nhân dân quận,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Cơ quan chuyên môn thuộc Ủy ban nhân dân quận gồm có các phòng và cơ quan tương đương phòng.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lastRenderedPageBreak/>
              <w:t>Điều </w:t>
            </w:r>
            <w:bookmarkStart w:id="51" w:name="Dieu_49"/>
            <w:bookmarkEnd w:id="51"/>
            <w:r w:rsidRPr="005179B7">
              <w:rPr>
                <w:rFonts w:ascii="Arial" w:eastAsia="Times New Roman" w:hAnsi="Arial" w:cs="Arial"/>
                <w:b/>
                <w:bCs/>
                <w:color w:val="444444"/>
                <w:sz w:val="28"/>
                <w:szCs w:val="28"/>
                <w:bdr w:val="none" w:sz="0" w:space="0" w:color="auto" w:frame="1"/>
              </w:rPr>
              <w:t>49. Nhiệm vụ, quyền hạn của Ủy ban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Xây dựng, trình Hội đồng nhân dân quận quyết định các nội dung quy định tại các khoản 1, 3, 4, 5 và 6 Điều 47 của Luật này và tổ chức thực hiện các nghị quyết của Hội đồng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 định tổ chức bộ máy và nhiệm vụ, quyền hạn cụ thể của cơ quan chuyên môn thuộc Ủy ban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Thực hiện nhiệm vụ, quyền hạn do cơ quan nhà nước cấp trên phân cấp,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Phân cấp, ủy quyền cho Ủy ban nhân dân phường, cơ quan, tổ chức khác thực hiện các nhiệm vụ, quyền hạn của Ủy ban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2" w:name="Dieu_50"/>
            <w:bookmarkEnd w:id="52"/>
            <w:r w:rsidRPr="005179B7">
              <w:rPr>
                <w:rFonts w:ascii="Arial" w:eastAsia="Times New Roman" w:hAnsi="Arial" w:cs="Arial"/>
                <w:b/>
                <w:bCs/>
                <w:color w:val="444444"/>
                <w:sz w:val="28"/>
                <w:szCs w:val="28"/>
                <w:bdr w:val="none" w:sz="0" w:space="0" w:color="auto" w:frame="1"/>
              </w:rPr>
              <w:t>50. Nhiệm vụ, quyền hạn của Chủ tịch Ủy ban nhân dân quận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29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Chỉ đạo và tổ chức thực hiện quy hoạch phát triển hạ tầng đô thị, xây dựng, giao thông và không gian, kiến trúc, cảnh quan đô thị; quản lý dân cư trên địa bàn quận theo phân cấp, ủy quyền của cơ quan nhà nước cấp trên.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3</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THỊ XÃ, THÀNH PHỐ</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THUỘC TỈNH, THÀNH PHỐ THUỘC THÀNH PHỐ TRỰC THUỘC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3" w:name="Dieu_51"/>
            <w:bookmarkEnd w:id="53"/>
            <w:r w:rsidRPr="005179B7">
              <w:rPr>
                <w:rFonts w:ascii="Arial" w:eastAsia="Times New Roman" w:hAnsi="Arial" w:cs="Arial"/>
                <w:b/>
                <w:bCs/>
                <w:color w:val="444444"/>
                <w:sz w:val="28"/>
                <w:szCs w:val="28"/>
                <w:bdr w:val="none" w:sz="0" w:space="0" w:color="auto" w:frame="1"/>
              </w:rPr>
              <w:t>51. Chính quyền địa phương ở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thị xã, thành phố thuộc tỉnh, thành phố thuộc thành phố trực thuộc trung ương là cấp chính quyền địa phương gồm có Hội đồng nhân dân thị xã, thành phố thuộc tỉnh, thành phố thuộc thành phố trực thuộc trung ương và Ủy ban nhân dân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4" w:name="Dieu_52"/>
            <w:bookmarkEnd w:id="54"/>
            <w:r w:rsidRPr="005179B7">
              <w:rPr>
                <w:rFonts w:ascii="Arial" w:eastAsia="Times New Roman" w:hAnsi="Arial" w:cs="Arial"/>
                <w:b/>
                <w:bCs/>
                <w:color w:val="444444"/>
                <w:sz w:val="28"/>
                <w:szCs w:val="28"/>
                <w:bdr w:val="none" w:sz="0" w:space="0" w:color="auto" w:frame="1"/>
              </w:rPr>
              <w:t>52. Nhiệm vụ, quyền hạn của chính quyền địa phương ở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2. Quyết định những vấn đề của thị xã, thành phố thuộc tỉnh, thành phố thuộc thành phố trực thuộc trung ương trong phạm vi được phân quyền, phân 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hành chính nhà nước cấp trên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Kiểm tra, giám sát tổ chức và hoạt động của chính quyền địa phương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Chịu trách nhiệm trước chính quyền địa phương cấp tỉnh về kết quả thực hiện các nhiệm vụ, quyền hạn của chính quyền địa phương ở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Quyết định và tổ chức thực hiện các biện pháp nhằm phát huy quyền làm chủ của Nhân dân, huy động các nguồn lực xã hội để xây dựng và phát triển kinh tế - xã hội, bảo đảm quốc phòng, an ninh trên địa bàn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5" w:name="Dieu_53"/>
            <w:bookmarkEnd w:id="55"/>
            <w:r w:rsidRPr="005179B7">
              <w:rPr>
                <w:rFonts w:ascii="Arial" w:eastAsia="Times New Roman" w:hAnsi="Arial" w:cs="Arial"/>
                <w:b/>
                <w:bCs/>
                <w:color w:val="444444"/>
                <w:sz w:val="28"/>
                <w:szCs w:val="28"/>
                <w:bdr w:val="none" w:sz="0" w:space="0" w:color="auto" w:frame="1"/>
              </w:rPr>
              <w:t>53. Cơ cấu tổ chức của Hội đồng nhân dân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thị xã, thành phố thuộc tỉnh, thành phố thuộc thành phố trực thuộc trung ương được thực hiện theo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Thị xã có từ bảy mươi nghìn dân trở xuống được bầu ba mươi đại biểu; có trên bảy mươi nghìn dân thì cứ thêm mười nghìn dân được bầu thêm một đại biểu, nhưng tổng số không quá bốn mươi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Thành phố thuộc tỉnh, thành phố thuộc thành phố trực thuộc trung ương có từ một trăm nghìn dân trở xuống được bầu ba mươi đại biểu; có trên một trăm nghìn dân thì cứ thêm mười nghìn dân được bầu thêm một đại biểu, nhưng tổng số không quá bốn mươi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Số lượng đại biểu Hội đồng nhân dân ở thị xã, thành phố thuộc tỉnh, thành phố thuộc thành phố trực thuộc trung ương có từ ba mươi đơn vị hành chính cấp xã trực thuộc trở lên do Ủy ban thường vụ Quốc hội quyết định theo đề nghị của Thường trực Hội đồng nhân dân cấp tỉnh, nhưng tổng số không quá bốn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Thường trực Hội đồng nhân dân thị xã, thành phố thuộc tỉnh, thành phố thuộc thành phố trực thuộc trung ương gồm Chủ tịch Hội đồng nhân dân, hai Phó Chủ tịch Hội đồng nhân dân và các Ủy viên là Trưởng ban của Hội đồng nhân dân. Chủ tịch Hội đồng nhân dân thị xã, thành phố thuộc tỉnh, </w:t>
            </w:r>
            <w:r w:rsidRPr="002A468D">
              <w:rPr>
                <w:rFonts w:ascii="Arial" w:eastAsia="Times New Roman" w:hAnsi="Arial" w:cs="Arial"/>
                <w:color w:val="444444"/>
                <w:sz w:val="28"/>
                <w:szCs w:val="28"/>
              </w:rPr>
              <w:lastRenderedPageBreak/>
              <w:t>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thị xã, thành phố thuộc tỉnh, thành phố thuộc thành phố trực thuộc trung ương thành lập Ban pháp chế và Ban kinh tế - xã hội. Ở thị xã, thành phố thuộc tỉnh có nhiều đồng bào dân tộc thiểu số thì thành lập Ban dân tộc. Ủy ban thường vụ Quốc hội quy định tiêu chuẩn, điều kiện thành lập Ban dân tộc quy định tại khoản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Ban của Hội đồng nhân dân thị xã, thành phố thuộc tỉnh, thành phố thuộc thành phố trực thuộc trung ương gồm có Trưởng ban, </w:t>
            </w:r>
            <w:proofErr w:type="gramStart"/>
            <w:r w:rsidRPr="002A468D">
              <w:rPr>
                <w:rFonts w:ascii="Arial" w:eastAsia="Times New Roman" w:hAnsi="Arial" w:cs="Arial"/>
                <w:color w:val="444444"/>
                <w:sz w:val="28"/>
                <w:szCs w:val="28"/>
              </w:rPr>
              <w:t>một</w:t>
            </w:r>
            <w:proofErr w:type="gramEnd"/>
            <w:r w:rsidRPr="002A468D">
              <w:rPr>
                <w:rFonts w:ascii="Arial" w:eastAsia="Times New Roman" w:hAnsi="Arial" w:cs="Arial"/>
                <w:color w:val="444444"/>
                <w:sz w:val="28"/>
                <w:szCs w:val="28"/>
              </w:rPr>
              <w:t xml:space="preserve"> Phó Trưởng ban và các Ủy viên. Số lượng Ủy viên của các Ban của Hội đồng nhân dân do Hội đồng nhân dân thị xã, thành phố thuộc tỉnh, thành phố thuộc thành phố trực thuộc trung ương quyết định. Trưởng Ban của Hội đồng nhân dân thị xã, thành phố thuộc tỉnh, thành phố thuộc thành phố trực thuộc trung ương có thể là đại biểu Hội đồng nhân dân hoạt động chuyên trách; Phó Trưởng ban của Hội đồng nhân dân thị xã, thành phố thuộc tỉnh, thành phố thuộc thành phố trực thuộc trung ương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Các đại biểu Hội đồng nhân dân được bầu ở một hoặc nhiều đơn vị bầu cử hợp thành Tổ đại biểu Hội đồng nhân dân. Số lượng Tổ đại biểu Hội đồng nhân dân, Tổ trưởng và Tổ phó của Tổ đại biểu Hội đồng nhân dân do Thường trực Hội đồng nhân dân thị xã, thành phố thuộc tỉnh, </w:t>
            </w:r>
            <w:proofErr w:type="gramStart"/>
            <w:r w:rsidRPr="002A468D">
              <w:rPr>
                <w:rFonts w:ascii="Arial" w:eastAsia="Times New Roman" w:hAnsi="Arial" w:cs="Arial"/>
                <w:color w:val="444444"/>
                <w:sz w:val="28"/>
                <w:szCs w:val="28"/>
              </w:rPr>
              <w:t>thành</w:t>
            </w:r>
            <w:proofErr w:type="gramEnd"/>
            <w:r w:rsidRPr="002A468D">
              <w:rPr>
                <w:rFonts w:ascii="Arial" w:eastAsia="Times New Roman" w:hAnsi="Arial" w:cs="Arial"/>
                <w:color w:val="444444"/>
                <w:sz w:val="28"/>
                <w:szCs w:val="28"/>
              </w:rPr>
              <w:t xml:space="preserve"> phố thuộc thành phố trực thuộc trung ương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6" w:name="Dieu_54"/>
            <w:bookmarkEnd w:id="56"/>
            <w:r w:rsidRPr="005179B7">
              <w:rPr>
                <w:rFonts w:ascii="Arial" w:eastAsia="Times New Roman" w:hAnsi="Arial" w:cs="Arial"/>
                <w:b/>
                <w:bCs/>
                <w:color w:val="444444"/>
                <w:sz w:val="28"/>
                <w:szCs w:val="28"/>
                <w:bdr w:val="none" w:sz="0" w:space="0" w:color="auto" w:frame="1"/>
              </w:rPr>
              <w:t>54. Nhiệm vụ, quyền hạn của Hội đồng nhân dân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26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Quyết định các cơ chế, chính sách thu hút đầu tư phát triển đô thị, chương trình, kế hoạch xây dựng công trình hạ tầng đô thị, giao thông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Quyết định biện pháp quản lý dân cư và tổ chức đời sống dân cư, bảo đảm trật tự công cộng, cảnh quan đô thị trên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7" w:name="Dieu_55"/>
            <w:bookmarkEnd w:id="57"/>
            <w:r w:rsidRPr="005179B7">
              <w:rPr>
                <w:rFonts w:ascii="Arial" w:eastAsia="Times New Roman" w:hAnsi="Arial" w:cs="Arial"/>
                <w:b/>
                <w:bCs/>
                <w:color w:val="444444"/>
                <w:sz w:val="28"/>
                <w:szCs w:val="28"/>
                <w:bdr w:val="none" w:sz="0" w:space="0" w:color="auto" w:frame="1"/>
              </w:rPr>
              <w:t>55. Cơ cấu tổ chức của Ủy ban nhân dân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nhân dân thị xã, thành phố thuộc tỉnh, thành phố thuộc thành phố trực thuộc trung ương gồm Chủ tịch, Phó Chủ tịch và các Ủy viên.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Ủy ban nhân dân thị xã, thành phố thuộc tỉnh, thành phố thuộc thành phố trực thuộc trung ương loại I có không quá ba Phó Chủ tịch; thị xã, thành phố thuộc tỉnh, thành phố thuộc thành phố trực thuộc trung ương loại II và loại III có không quá hai Phó Chủ tịch.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viên Ủy ban nhân dân thị xã, thành phố thuộc tỉnh, thành phố thuộc thành phố trực thuộc trung ương gồm các Ủy viên là người đứng đầu cơ quan chuyên môn thuộc Ủy ban nhân dân thị xã, thành phố thuộc tỉnh, thành phố thuộc thành phố trực thuộc trung ương,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Cơ quan chuyên môn thuộc Ủy ban nhân dân thị xã, thành phố thuộc tỉnh, thành phố thuộc thành phố trực thuộc trung ương gồm có các phòng và cơ quan tương đương phòng.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8" w:name="Dieu_56"/>
            <w:bookmarkEnd w:id="58"/>
            <w:r w:rsidRPr="005179B7">
              <w:rPr>
                <w:rFonts w:ascii="Arial" w:eastAsia="Times New Roman" w:hAnsi="Arial" w:cs="Arial"/>
                <w:b/>
                <w:bCs/>
                <w:color w:val="444444"/>
                <w:sz w:val="28"/>
                <w:szCs w:val="28"/>
                <w:bdr w:val="none" w:sz="0" w:space="0" w:color="auto" w:frame="1"/>
              </w:rPr>
              <w:t>56. Nhiệm vụ, quyền hạn của Ủy ban nhân dân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28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Xây dựng, trình Hội đồng nhân dân thị xã; thành phố thuộc tỉnh, thành phố thuộc thành phố trực thuộc trung ương quyết định các nội dung quy định tại các khoản 2, 3 và 4 Điều 54 của Luật này và tổ chức thực hiện các nghị quyết của Hội đồng nhân dân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Quyết định cơ chế khuyến khích phát triển công trình hạ tầng đô thị trên địa bàn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Quyết định kế hoạch xây dựng công trình hạ tầng đô thị, quy hoạch phát triển đô thị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59" w:name="Dieu_57"/>
            <w:bookmarkEnd w:id="59"/>
            <w:r w:rsidRPr="005179B7">
              <w:rPr>
                <w:rFonts w:ascii="Arial" w:eastAsia="Times New Roman" w:hAnsi="Arial" w:cs="Arial"/>
                <w:b/>
                <w:bCs/>
                <w:color w:val="444444"/>
                <w:sz w:val="28"/>
                <w:szCs w:val="28"/>
                <w:bdr w:val="none" w:sz="0" w:space="0" w:color="auto" w:frame="1"/>
              </w:rPr>
              <w:t>57. Nhiệm vụ, quyền hạn của Chủ tịch Ủy ban nhân dân thị xã, thành phố thuộc tỉnh, thành phố thuộc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29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Chỉ đạo và tổ chức thực hiện quy hoạch, kế hoạch phát triển hạ tầng đô thị; quản lý không gian, kiến trúc, cảnh quan đô thị trên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Quản lý quỹ đất đô thị; việc sử dụng quỹ đất đô thị phục vụ cho việc xây dựng công trình hạ tầng đô thị; quản lý nhà đô thị; quản lý việc kinh doanh nhà ở; sử dụng quỹ nhà ở thuộc sở hữu nhà nước để phát triển nhà ở tại đô thị; chỉ đạo kiểm tra việc chấp hành pháp luật trong việc xây dựng nhà ở tại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Chỉ đạo sắp xếp mạng lưới thương mại, dịch vụ, du lịch đô thị; thực hiện các biện pháp quản lý dân cư và tổ chức đời sống dân cư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5. Chỉ đạo và tổ chức thực hiện nhiệm vụ bảo đảm trật tự công cộng, </w:t>
            </w:r>
            <w:proofErr w:type="gramStart"/>
            <w:r w:rsidRPr="002A468D">
              <w:rPr>
                <w:rFonts w:ascii="Arial" w:eastAsia="Times New Roman" w:hAnsi="Arial" w:cs="Arial"/>
                <w:color w:val="444444"/>
                <w:sz w:val="28"/>
                <w:szCs w:val="28"/>
              </w:rPr>
              <w:t>an</w:t>
            </w:r>
            <w:proofErr w:type="gramEnd"/>
            <w:r w:rsidRPr="002A468D">
              <w:rPr>
                <w:rFonts w:ascii="Arial" w:eastAsia="Times New Roman" w:hAnsi="Arial" w:cs="Arial"/>
                <w:color w:val="444444"/>
                <w:sz w:val="28"/>
                <w:szCs w:val="28"/>
              </w:rPr>
              <w:t xml:space="preserve"> toàn giao thông; phòng, chống cháy, nổ, ùn tắc giao thông trên địa bàn.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4</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lastRenderedPageBreak/>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0" w:name="Dieu_58"/>
            <w:bookmarkEnd w:id="60"/>
            <w:r w:rsidRPr="005179B7">
              <w:rPr>
                <w:rFonts w:ascii="Arial" w:eastAsia="Times New Roman" w:hAnsi="Arial" w:cs="Arial"/>
                <w:b/>
                <w:bCs/>
                <w:color w:val="444444"/>
                <w:sz w:val="28"/>
                <w:szCs w:val="28"/>
                <w:bdr w:val="none" w:sz="0" w:space="0" w:color="auto" w:frame="1"/>
              </w:rPr>
              <w:t>58. Chính quyền địa phương ở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phường là cấp chính quyền địa phương gồm có Hội đồng nhân dân phường và Ủy ban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1" w:name="Dieu_59"/>
            <w:bookmarkEnd w:id="61"/>
            <w:r w:rsidRPr="005179B7">
              <w:rPr>
                <w:rFonts w:ascii="Arial" w:eastAsia="Times New Roman" w:hAnsi="Arial" w:cs="Arial"/>
                <w:b/>
                <w:bCs/>
                <w:color w:val="444444"/>
                <w:sz w:val="28"/>
                <w:szCs w:val="28"/>
                <w:bdr w:val="none" w:sz="0" w:space="0" w:color="auto" w:frame="1"/>
              </w:rPr>
              <w:t>59. Nhiệm vụ, quyền hạn của chính quyền địa phương ở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những vấn đề của phường trong phạm vi được phân quyền, phân 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hành chính nhà nước cấp trên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Chịu trách nhiệm trước chính quyền địa phương ở quận, thị xã, thành phố thuộc tỉnh, thành phố thuộc thành phố trực thuộc trung ương về kết quả thực hiện các nhiệm vụ, quyền hạn của chính quyền địa phương ở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Quyết định và tổ chức thực hiện các biện pháp nhằm phát huy quyền làm chủ của Nhân dân, huy động các nguồn lực xã hội để xây dựng và phát triển kinh tế - xã hội, bảo đảm quốc phòng, an ninh trên địa bàn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2" w:name="Dieu_60"/>
            <w:bookmarkEnd w:id="62"/>
            <w:r w:rsidRPr="005179B7">
              <w:rPr>
                <w:rFonts w:ascii="Arial" w:eastAsia="Times New Roman" w:hAnsi="Arial" w:cs="Arial"/>
                <w:b/>
                <w:bCs/>
                <w:color w:val="444444"/>
                <w:sz w:val="28"/>
                <w:szCs w:val="28"/>
                <w:bdr w:val="none" w:sz="0" w:space="0" w:color="auto" w:frame="1"/>
              </w:rPr>
              <w:t>60. Cơ cấu tổ chức của Hội đồng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phường gồm các đại biểu Hội đồng nhân dân do cử tri ở phường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phường được thực hiện theo nguyên tắc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Phường có từ tám nghìn dân trở xuống được bầu hai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Phường có trên tám nghìn dân thì cứ thêm bốn nghìn dân được bầu thêm một đại biểu, nhưng tổng số không quá ba mươi lăm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phường gồm Chủ tịch Hội đồng nhân dân phường, một Phó Chủ tịch Hội đồng nhân dân phường. Phó Chủ tịch Hội đồng nhân dân phường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phường thành lập Ban pháp chế, Ban kinh tế - xã hội. Ban của Hội đồng nhân dân phường gồm có Trưởng ban, một Phó Trưởng ban và các Ủy viên. Số lượng Ủy viên của các Ban của Hội đồng nhân dân do Hội đồng nhân dân phường quyết định. Trưởng ban, Phó Trưởng ban và các Ủy viên của các Ban của Hội đồng nhân dân phường hoạt động kiêm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lastRenderedPageBreak/>
              <w:t>Điều </w:t>
            </w:r>
            <w:bookmarkStart w:id="63" w:name="Dieu_61"/>
            <w:bookmarkEnd w:id="63"/>
            <w:r w:rsidRPr="005179B7">
              <w:rPr>
                <w:rFonts w:ascii="Arial" w:eastAsia="Times New Roman" w:hAnsi="Arial" w:cs="Arial"/>
                <w:b/>
                <w:bCs/>
                <w:color w:val="444444"/>
                <w:sz w:val="28"/>
                <w:szCs w:val="28"/>
                <w:bdr w:val="none" w:sz="0" w:space="0" w:color="auto" w:frame="1"/>
              </w:rPr>
              <w:t>61. Nhiệm vụ, quyền hạn của Hội đồng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Ban hành nghị quyết về những vấn đề thuộc nhiệm vụ, quyền hạn của Hội đồng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Bầu, miễn nhiệm, bãi nhiệm Chủ tịch Hội đồng nhân dân, Phó Chủ tịch Hội đồng nhân dân, Trưởng ban, Phó Trưởng ban của Hội đồng nhân dân phường; bầu, miễn nhiệm, bãi nhiệm Chủ tịch Ủy ban nhân dân, Phó Chủ tịch Ủy ban nhân dân và các Ủy viên Ủy ban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trên địa bàn phường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Giám sát việc tuân theo Hiến pháp và pháp luật ở địa phương, việc thực hiện nghị quyết của Hội đồng nhân dân phường; giám sát hoạt động của Thường trực Hội đồng nhân dân, Ủy ban nhân dân cùng cấp, Ban của Hội đồng nhân dân cấp mình; giám sát văn bản quy phạm pháp luật của Ủy ban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Lấy phiếu tín nhiệm, bỏ phiếu tín nhiệm đối với người giữ chức vụ do Hội đồng nhân dân phường bầu theo quy định tại Điều 88 và Điều 89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Bãi nhiệm đại biểu Hội đồng nhân dân phường và chấp nhận việc đại biểu Hội đồng nhân dân phường xin thôi làm nhiệm vụ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Bãi bỏ một phần hoặc toàn bộ văn bản trái pháp luật của Ủy ban nhân dân, Chủ tịch Ủy ban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4" w:name="Dieu_62"/>
            <w:bookmarkEnd w:id="64"/>
            <w:r w:rsidRPr="005179B7">
              <w:rPr>
                <w:rFonts w:ascii="Arial" w:eastAsia="Times New Roman" w:hAnsi="Arial" w:cs="Arial"/>
                <w:b/>
                <w:bCs/>
                <w:color w:val="444444"/>
                <w:sz w:val="28"/>
                <w:szCs w:val="28"/>
                <w:bdr w:val="none" w:sz="0" w:space="0" w:color="auto" w:frame="1"/>
              </w:rPr>
              <w:t>62. Cơ cấu tổ chức của Ủy ban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phường gồm Chủ tịch, Phó Chủ tịch,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phường loại I có không quá hai Phó Chủ tịch; phường loại II và loại III có một Phó Chủ tịch.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5" w:name="Dieu_63"/>
            <w:bookmarkEnd w:id="65"/>
            <w:r w:rsidRPr="005179B7">
              <w:rPr>
                <w:rFonts w:ascii="Arial" w:eastAsia="Times New Roman" w:hAnsi="Arial" w:cs="Arial"/>
                <w:b/>
                <w:bCs/>
                <w:color w:val="444444"/>
                <w:sz w:val="28"/>
                <w:szCs w:val="28"/>
                <w:bdr w:val="none" w:sz="0" w:space="0" w:color="auto" w:frame="1"/>
              </w:rPr>
              <w:t>63. Nhiệm vụ, quyền hạn của Ủy ban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Xây dựng, trình Hội đồng nhân dân phường quyết định các nội dung quy định tại khoản 1 và khoản 3 Điều 61 của Luật này và tổ chức thực hiện nghị quyết của Hội đồng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Tổ chức thực hiện ngân sách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nhà nước cấp trên phân cấp,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6" w:name="Dieu_64"/>
            <w:bookmarkEnd w:id="66"/>
            <w:r w:rsidRPr="005179B7">
              <w:rPr>
                <w:rFonts w:ascii="Arial" w:eastAsia="Times New Roman" w:hAnsi="Arial" w:cs="Arial"/>
                <w:b/>
                <w:bCs/>
                <w:color w:val="444444"/>
                <w:sz w:val="28"/>
                <w:szCs w:val="28"/>
                <w:bdr w:val="none" w:sz="0" w:space="0" w:color="auto" w:frame="1"/>
              </w:rPr>
              <w:t>64. Nhiệm vụ, quyền hạn của Chủ tịch Ủy ban nhân dân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36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Phối hợp với các cơ quan, tổ chức có thẩm quyền thực hiện quy hoạch phát triển hạ tầng đô thị, xây dựng, giao thông, phòng, chống cháy, nổ, bảo </w:t>
            </w:r>
            <w:r w:rsidRPr="002A468D">
              <w:rPr>
                <w:rFonts w:ascii="Arial" w:eastAsia="Times New Roman" w:hAnsi="Arial" w:cs="Arial"/>
                <w:color w:val="444444"/>
                <w:sz w:val="28"/>
                <w:szCs w:val="28"/>
              </w:rPr>
              <w:lastRenderedPageBreak/>
              <w:t>vệ môi trường, không gian, kiến trúc, cảnh quan đô thị trên địa bàn phường.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Quản lý dân cư trên địa bàn phường theo quy định của pháp luật.</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5</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NHIỆM VỤ, QUYỀN HẠN VÀ CƠ CẤU TỔ CHỨC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 Ở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7" w:name="Dieu_65"/>
            <w:bookmarkEnd w:id="67"/>
            <w:r w:rsidRPr="005179B7">
              <w:rPr>
                <w:rFonts w:ascii="Arial" w:eastAsia="Times New Roman" w:hAnsi="Arial" w:cs="Arial"/>
                <w:b/>
                <w:bCs/>
                <w:color w:val="444444"/>
                <w:sz w:val="28"/>
                <w:szCs w:val="28"/>
                <w:bdr w:val="none" w:sz="0" w:space="0" w:color="auto" w:frame="1"/>
              </w:rPr>
              <w:t>65. Chính quyền địa phương ở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Chính quyền địa phương ở thị trấn là cấp chính quyền địa phương gồm có Hội đồng nhân dân thị trấn và Ủy ban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8" w:name="Dieu_66"/>
            <w:bookmarkEnd w:id="68"/>
            <w:r w:rsidRPr="005179B7">
              <w:rPr>
                <w:rFonts w:ascii="Arial" w:eastAsia="Times New Roman" w:hAnsi="Arial" w:cs="Arial"/>
                <w:b/>
                <w:bCs/>
                <w:color w:val="444444"/>
                <w:sz w:val="28"/>
                <w:szCs w:val="28"/>
                <w:bdr w:val="none" w:sz="0" w:space="0" w:color="auto" w:frame="1"/>
              </w:rPr>
              <w:t>66. Nhiệm vụ, quyền hạn của chính quyền địa phương ở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chức và bảo đảm việc thi hành Hiến pháp và pháp luật trên địa bàn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Quyết định những vấn đề của thị trấn trong phạm vi được phân quyền, phân cấp theo quy định của Luật này và quy định khác của pháp luật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hành chính nhà nước cấp trên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Chịu trách nhiệm trước chính quyền địa phương ở huyện về kết quả thực hiện các nhiệm vụ, quyền hạn của chính quyền địa phương ở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Quyết định và tổ chức thực hiện các biện pháp nhằm phát huy quyền làm chủ của Nhân dân, huy động các nguồn lực xã hội để xây dựng và phát triển kinh tế - xã hội, bảo đảm quốc phòng, an ninh trên địa bàn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69" w:name="Dieu_67"/>
            <w:bookmarkEnd w:id="69"/>
            <w:r w:rsidRPr="005179B7">
              <w:rPr>
                <w:rFonts w:ascii="Arial" w:eastAsia="Times New Roman" w:hAnsi="Arial" w:cs="Arial"/>
                <w:b/>
                <w:bCs/>
                <w:color w:val="444444"/>
                <w:sz w:val="28"/>
                <w:szCs w:val="28"/>
                <w:bdr w:val="none" w:sz="0" w:space="0" w:color="auto" w:frame="1"/>
              </w:rPr>
              <w:t>67. Cơ cấu tổ chức của Hội đồng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thị trấn gồm các đại biểu Hội đồng nhân dân do cử tri ở thị trấn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xác định tổng số đại biểu Hội đồng nhân dân thị trấn được thực hiện theo quy định tại khoản 1 Điều 32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thị trấn gồm Chủ tịch Hội đồng nhân dân, một Phó Chủ tịch Hội đồng nhân dân thị trấn. Phó Chủ tịch Hội đồng nhân dân thị trấn là đại biểu Hội đồng nhân dân hoạt động chuyên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thị trấn thành lập Ban pháp chế, Ban kinh tế - xã hội. Ban của Hội đồng nhân dân thị trấn gồm Trưởng ban, một Phó Trưởng ban và các Ủy viên. Số lượng Ủy viên của các Ban của Hội đồng nhân dân do Hội đồng nhân dân thị trấn quyết định. Trưởng ban, Phó Trưởng ban và các Ủy viên của các Ban của Hội đồng nhân dân thị trấn hoạt động kiêm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0" w:name="Dieu_68"/>
            <w:bookmarkEnd w:id="70"/>
            <w:r w:rsidRPr="005179B7">
              <w:rPr>
                <w:rFonts w:ascii="Arial" w:eastAsia="Times New Roman" w:hAnsi="Arial" w:cs="Arial"/>
                <w:b/>
                <w:bCs/>
                <w:color w:val="444444"/>
                <w:sz w:val="28"/>
                <w:szCs w:val="28"/>
                <w:bdr w:val="none" w:sz="0" w:space="0" w:color="auto" w:frame="1"/>
              </w:rPr>
              <w:t>68. Nhiệm vụ, quyền hạn của Hội đồng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Ban hành nghị quyết về những vấn đề thuộc nhiệm vụ, quyền hạn của Hội đồng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2. Bầu, miễn nhiệm, bãi nhiệm Chủ tịch Hội đồng nhân dân, Phó Chủ tịch Hội đồng nhân dân, Trưởng ban, Phó Trưởng ban của Hội đồng nhân dân thị trấn; bầu, miễn nhiệm, bãi nhiệm Chủ tịch Ủy ban nhân dân, Phó Chủ tịch Ủy ban nhân dân, Ủy viên Ủy ban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Quyết định dự toán thu ngân sách nhà nước trên địa bàn; dự toán thu, chi ngân sách thị trấn; điều chỉnh dự toán ngân sách thị trấn trong trường hợp cần thiết; phê chuẩn quyết toán ngân sách thị trấn. Quyết định chủ trương đầu tư chương trình, dự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trên địa bàn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Giám sát việc tuân theo Hiến pháp và pháp luật ở địa phương, việc thực hiện nghị quyết của Hội đồng nhân dân thị trấn; giám sát hoạt động của Thường trực Hội đồng nhân dân, Ủy ban nhân dân cùng cấp, Ban của Hội đồng nhân dân cấp mình; giám sát văn bản quy phạm pháp luật của Ủy ban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Lấy phiếu tín nhiệm, bỏ phiếu tín nhiệm đối với người giữ chức vụ do Hội đồng nhân dân thị trấn bầu theo quy định tại Điều 88 và Điều 89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Bãi nhiệm đại biểu Hội đồng nhân dân thị trấn và chấp nhận việc đại biểu Hội đồng nhân dân thị trấn xin thôi làm nhiệm vụ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Bãi bỏ một phần hoặc toàn bộ văn bản trái pháp luật của Ủy ban nhân dân, Chủ tịch Ủy ban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1" w:name="Dieu_69"/>
            <w:bookmarkEnd w:id="71"/>
            <w:r w:rsidRPr="005179B7">
              <w:rPr>
                <w:rFonts w:ascii="Arial" w:eastAsia="Times New Roman" w:hAnsi="Arial" w:cs="Arial"/>
                <w:b/>
                <w:bCs/>
                <w:color w:val="444444"/>
                <w:sz w:val="28"/>
                <w:szCs w:val="28"/>
                <w:bdr w:val="none" w:sz="0" w:space="0" w:color="auto" w:frame="1"/>
              </w:rPr>
              <w:t>69. Cơ cấu tổ chức của Ủy ban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thị trấn gồm Chủ tịch, Phó Chủ tịch, Ủy viên phụ trách quân sự, Ủy viên phụ trách công 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thị trấn loại I có không quá hai Phó Chủ tịch; thị trấn loại II và loại III có một Phó Chủ tịch.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2" w:name="Dieu_70"/>
            <w:bookmarkEnd w:id="72"/>
            <w:r w:rsidRPr="005179B7">
              <w:rPr>
                <w:rFonts w:ascii="Arial" w:eastAsia="Times New Roman" w:hAnsi="Arial" w:cs="Arial"/>
                <w:b/>
                <w:bCs/>
                <w:color w:val="444444"/>
                <w:sz w:val="28"/>
                <w:szCs w:val="28"/>
                <w:bdr w:val="none" w:sz="0" w:space="0" w:color="auto" w:frame="1"/>
              </w:rPr>
              <w:t>70. Nhiệm vụ, quyền hạn của Ủy ban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Xây dựng, trình Hội đồng nhân dân thị trấn quyết định các nội dung quy định tại khoản 1 và khoản 3 Điều 68 của Luật này và tổ chức thực hiện nghị quyết của Hội đồng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Tổ chức thực hiện ngân sách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Thực hiện nhiệm vụ, quyền hạn do cơ quan nhà nước cấp trên phân cấp, ủy quyền.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3" w:name="Dieu_71"/>
            <w:bookmarkEnd w:id="73"/>
            <w:r w:rsidRPr="005179B7">
              <w:rPr>
                <w:rFonts w:ascii="Arial" w:eastAsia="Times New Roman" w:hAnsi="Arial" w:cs="Arial"/>
                <w:b/>
                <w:bCs/>
                <w:color w:val="444444"/>
                <w:sz w:val="28"/>
                <w:szCs w:val="28"/>
                <w:bdr w:val="none" w:sz="0" w:space="0" w:color="auto" w:frame="1"/>
              </w:rPr>
              <w:t>71. Nhiệm vụ, quyền hạn của Chủ tịch Ủy ban nhân dân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quyền hạn quy định tại Điều 36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Phối hợp với các cơ quan, tổ chức có thẩm quyền thực hiện quy hoạch phát triển hạ tầng đô thị, xây dựng, giao thông, phòng, chống cháy, nổ, bảo vệ môi trường, không gian, kiến trúc, cảnh quan đô thị trên địa bàn thị trấn.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Quản lý dân cư trên địa bàn thị trấn theo quy định của pháp luật.</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74" w:name="Chuong_IV"/>
            <w:bookmarkEnd w:id="74"/>
            <w:r w:rsidRPr="005179B7">
              <w:rPr>
                <w:rFonts w:ascii="Arial" w:eastAsia="Times New Roman" w:hAnsi="Arial" w:cs="Arial"/>
                <w:b/>
                <w:bCs/>
                <w:color w:val="444444"/>
                <w:sz w:val="28"/>
                <w:szCs w:val="28"/>
                <w:bdr w:val="none" w:sz="0" w:space="0" w:color="auto" w:frame="1"/>
              </w:rPr>
              <w:t>IV</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lastRenderedPageBreak/>
              <w:t>CHÍNH QUYỀN ĐỊA PHƯƠNG Ở HẢI ĐẢO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5" w:name="Dieu_72"/>
            <w:bookmarkEnd w:id="75"/>
            <w:r w:rsidRPr="005179B7">
              <w:rPr>
                <w:rFonts w:ascii="Arial" w:eastAsia="Times New Roman" w:hAnsi="Arial" w:cs="Arial"/>
                <w:b/>
                <w:bCs/>
                <w:color w:val="444444"/>
                <w:sz w:val="28"/>
                <w:szCs w:val="28"/>
                <w:bdr w:val="none" w:sz="0" w:space="0" w:color="auto" w:frame="1"/>
              </w:rPr>
              <w:t>72. Chính quyền địa phương ở hải đảo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Tùy theo điều kiện địa lý, dân cư, yêu cầu phát triển kinh tế - xã hội, bảo đảm quốc phòng, </w:t>
            </w:r>
            <w:proofErr w:type="gramStart"/>
            <w:r w:rsidRPr="002A468D">
              <w:rPr>
                <w:rFonts w:ascii="Arial" w:eastAsia="Times New Roman" w:hAnsi="Arial" w:cs="Arial"/>
                <w:color w:val="444444"/>
                <w:sz w:val="28"/>
                <w:szCs w:val="28"/>
              </w:rPr>
              <w:t>an</w:t>
            </w:r>
            <w:proofErr w:type="gramEnd"/>
            <w:r w:rsidRPr="002A468D">
              <w:rPr>
                <w:rFonts w:ascii="Arial" w:eastAsia="Times New Roman" w:hAnsi="Arial" w:cs="Arial"/>
                <w:color w:val="444444"/>
                <w:sz w:val="28"/>
                <w:szCs w:val="28"/>
              </w:rPr>
              <w:t xml:space="preserve"> ninh, các đảo, quần đảo có thể được tổ chức thành các đơn vị hành chính quy định tại khoản 2 và khoản 3 Điều 2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tổ chức đơn vị hành chính - kinh tế đặc biệt tại địa bàn hải đảo thực hiện theo quy định tại Chương V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Tại đơn vị hành chính cấp huyện ở hải đảo tổ chức cấp chính quyền địa phương gồm có Hội đồng nhân dân và Ủy ban nhân dân. Trường hợp đơn vị hành chính cấp huyện chia thành các đơn vị hành chính cấp xã thì tại đơn vị hành chính cấp xã tổ chức cấp chính quyền địa phương gồm có Hội đồng nhân dân và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Cơ cấu tổ chức của các cơ quan thuộc chính quyền địa phương ở địa bàn hải đảo thực hiện như cơ cấu tổ chức của các cơ quan thuộc chính quyền địa phương ở đơn vị hành chính tương ứng quy định tại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6" w:name="Dieu_73"/>
            <w:bookmarkEnd w:id="76"/>
            <w:r w:rsidRPr="005179B7">
              <w:rPr>
                <w:rFonts w:ascii="Arial" w:eastAsia="Times New Roman" w:hAnsi="Arial" w:cs="Arial"/>
                <w:b/>
                <w:bCs/>
                <w:color w:val="444444"/>
                <w:sz w:val="28"/>
                <w:szCs w:val="28"/>
                <w:bdr w:val="none" w:sz="0" w:space="0" w:color="auto" w:frame="1"/>
              </w:rPr>
              <w:t>73. Nhiệm vụ, quyền hạn của chính quyền địa phương ở hải đảo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Chính quyền địa phương cấp huyện ở hải đảo thực hiện các nhiệm vụ, quyền hạn tương ứng của chính quyền địa phương ở huyện, quận, thị xã, thành phố thuộc tỉnh, thành phố thuộc thành phố trực thuộc trung ương quy định tại Mục 2 Chương II, Mục 2 và Mục 3 Chương III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Chính quyền địa phương cấp xã ở hải đảo thực hiện các nhiệm vụ, quyền hạn tương ứng của chính quyền địa phương ở xã, phường, thị trấn quy định tại Mục 3 Chương II, Mục 4 và Mục 5 Chương III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Việc quy định nhiệm vụ, quyền hạn cụ thể cho chính quyền địa phương tại các đơn vị hành chính ở hải đảo trong các văn bản quy phạm pháp luật khác phải bảo đảm tăng cường quyền tự chủ, tự chịu trách nhiệm của các cơ quan nhà nước tại địa phương, bảo đảm linh hoạt, chủ động ứng phó khi có sự kiện, tình huống đột xuất, bất ngờ xảy ra nhằm bảo vệ vững chắc độc lập, chủ quyền, toàn vẹn lãnh thổ quốc gia trên các vùng biển, hải đảo, phát huy lợi thế, tiềm năng kinh tế biển, hội nhập kinh tế quốc tế, bảo đảm thu hút người dân ra sinh sống, bảo vệ và phát triển hải đảo.</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77" w:name="Chuong_V"/>
            <w:bookmarkEnd w:id="77"/>
            <w:r w:rsidRPr="005179B7">
              <w:rPr>
                <w:rFonts w:ascii="Arial" w:eastAsia="Times New Roman" w:hAnsi="Arial" w:cs="Arial"/>
                <w:b/>
                <w:bCs/>
                <w:color w:val="444444"/>
                <w:sz w:val="28"/>
                <w:szCs w:val="28"/>
                <w:bdr w:val="none" w:sz="0" w:space="0" w:color="auto" w:frame="1"/>
              </w:rPr>
              <w:t>V</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CHÍNH QUYỀN ĐỊA PHƯƠNG Ở ĐƠN VỊ</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78" w:name="Dieu_74"/>
            <w:bookmarkEnd w:id="78"/>
            <w:r w:rsidRPr="005179B7">
              <w:rPr>
                <w:rFonts w:ascii="Arial" w:eastAsia="Times New Roman" w:hAnsi="Arial" w:cs="Arial"/>
                <w:b/>
                <w:bCs/>
                <w:color w:val="444444"/>
                <w:sz w:val="28"/>
                <w:szCs w:val="28"/>
                <w:bdr w:val="none" w:sz="0" w:space="0" w:color="auto" w:frame="1"/>
              </w:rPr>
              <w:t>74. Đơn vị 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Đơn vị hành chính - kinh tế đặc biệt do Quốc hội quyết định thành lập, được áp dụng các cơ chế, chính sách đặc biệt về kinh tế - xã hội, có chính quyền địa phương được tổ chức phù hợp với đặc điểm, yêu cầu, mục tiêu phát triển kinh tế - xã hội của đơn vị hành chính - kinh tế đặc biệt đó.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lastRenderedPageBreak/>
              <w:t>Điều </w:t>
            </w:r>
            <w:bookmarkStart w:id="79" w:name="Dieu_75"/>
            <w:bookmarkEnd w:id="79"/>
            <w:r w:rsidRPr="005179B7">
              <w:rPr>
                <w:rFonts w:ascii="Arial" w:eastAsia="Times New Roman" w:hAnsi="Arial" w:cs="Arial"/>
                <w:b/>
                <w:bCs/>
                <w:color w:val="444444"/>
                <w:sz w:val="28"/>
                <w:szCs w:val="28"/>
                <w:bdr w:val="none" w:sz="0" w:space="0" w:color="auto" w:frame="1"/>
              </w:rPr>
              <w:t>75. Tổ chức chính quyền địa phương ở đơn vị 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Chính quyền địa phương tại đơn vị hành chính - kinh tế đặc biệt gồm có Hội đồng nhân dân và Ủy ban nhân dân. Nguyên tắc tổ chức, phương thức hoạt động của Hội đồng nhân dân, Ủy ban nhân dân ở đơn vị hành chính - kinh tế đặc biệt thực hiện theo quy định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Số lượng đại biểu Hội đồng nhân dân, số lượng thành viên Ủy ban nhân dân, cơ cấu tổ chức của Hội đồng nhân dân, Ủy ban nhân dân và nhiệm vụ, quyền hạn cụ thể của Hội đồng nhân dân, Ủy ban nhân dân ở đơn vị hành chính - kinh tế đặc biệt do Quốc hội quy định khi thành lập đơn vị hành chính - kinh tế đặc biệt đó.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0" w:name="Dieu_76"/>
            <w:bookmarkEnd w:id="80"/>
            <w:r w:rsidRPr="005179B7">
              <w:rPr>
                <w:rFonts w:ascii="Arial" w:eastAsia="Times New Roman" w:hAnsi="Arial" w:cs="Arial"/>
                <w:b/>
                <w:bCs/>
                <w:color w:val="444444"/>
                <w:sz w:val="28"/>
                <w:szCs w:val="28"/>
                <w:bdr w:val="none" w:sz="0" w:space="0" w:color="auto" w:frame="1"/>
              </w:rPr>
              <w:t>76. Trình tự, thủ tục quyết định thành lập đơn vị 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Chính phủ xây dựng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đơn vị hành chính - kinh tế đặc biệt trình Quốc hội.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đơn vị hành chính - kinh tế đặc biệt phải lấy ý kiến Nhân dân địa phương theo quy định tại Điều 131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Ủy ban pháp luật của Quốc hội có trách nhiệm thẩm tra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đơn vị hành chính - kinh tế đặc biệt do Chính phủ trình.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Trong trường hợp cần thiết, Quốc hội thành lập Ủy ban lâm thời để thẩm tra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đơn vị 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Ủy ban thường vụ Quốc hội xem xét, cho ý kiến về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đơn vị hành chính - kinh tế đặc biệt trước khi trình Quốc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Quốc hội xem xét, thông qua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đơn vị hành chính - kinh tế đặc biệt theo quy trình tại một hoặc nhiều kỳ họp Quốc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1" w:name="Dieu_77"/>
            <w:bookmarkEnd w:id="81"/>
            <w:r w:rsidRPr="005179B7">
              <w:rPr>
                <w:rFonts w:ascii="Arial" w:eastAsia="Times New Roman" w:hAnsi="Arial" w:cs="Arial"/>
                <w:b/>
                <w:bCs/>
                <w:color w:val="444444"/>
                <w:sz w:val="28"/>
                <w:szCs w:val="28"/>
                <w:bdr w:val="none" w:sz="0" w:space="0" w:color="auto" w:frame="1"/>
              </w:rPr>
              <w:t>77. Giải thể đơn vị 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Chính phủ trình Quốc hội quyết định giải thể đơn vị hành chính - kinh tế đặc biệt.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Trình tự, thủ tục xem xét việc giải thể đơn vị hành chính - kinh tế đặc biệt thực hiện theo quy định tại Điều 76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Khi quyết định giải thể đơn vị hành chính - kinh tế đặc biệt, Quốc hội quyết định thành lập các đơn vị hành chính trên cơ sở địa giới hành chính, dân cư của đơn vị hành chính - kinh tế đặc biệt đã được giải thể.</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82" w:name="Chuong_VI"/>
            <w:bookmarkEnd w:id="82"/>
            <w:r w:rsidRPr="005179B7">
              <w:rPr>
                <w:rFonts w:ascii="Arial" w:eastAsia="Times New Roman" w:hAnsi="Arial" w:cs="Arial"/>
                <w:b/>
                <w:bCs/>
                <w:color w:val="444444"/>
                <w:sz w:val="28"/>
                <w:szCs w:val="28"/>
                <w:bdr w:val="none" w:sz="0" w:space="0" w:color="auto" w:frame="1"/>
              </w:rPr>
              <w:t>VI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HOẠT ĐỘNG CỦA CHÍNH QUYỀN ĐỊA PHƯƠNG</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1</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HOẠT ĐỘNG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3" w:name="Dieu_78"/>
            <w:bookmarkEnd w:id="83"/>
            <w:r w:rsidRPr="005179B7">
              <w:rPr>
                <w:rFonts w:ascii="Arial" w:eastAsia="Times New Roman" w:hAnsi="Arial" w:cs="Arial"/>
                <w:b/>
                <w:bCs/>
                <w:color w:val="444444"/>
                <w:sz w:val="28"/>
                <w:szCs w:val="28"/>
                <w:bdr w:val="none" w:sz="0" w:space="0" w:color="auto" w:frame="1"/>
              </w:rPr>
              <w:t>78.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họp mỗi năm ít nhất hai kỳ.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Hội đồng nhân dân quyết định kế hoạch tổ chức các kỳ họp thường lệ vào kỳ họp thứ nhất của Hội đồng nhân dân đối với năm bắt đầu nhiệm kỳ và </w:t>
            </w:r>
            <w:r w:rsidRPr="002A468D">
              <w:rPr>
                <w:rFonts w:ascii="Arial" w:eastAsia="Times New Roman" w:hAnsi="Arial" w:cs="Arial"/>
                <w:color w:val="444444"/>
                <w:sz w:val="28"/>
                <w:szCs w:val="28"/>
              </w:rPr>
              <w:lastRenderedPageBreak/>
              <w:t>vào kỳ họp cuối cùng của năm trước đó đối với các năm tiếp theo của nhiệm kỳ theo đề nghị của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Hội đồng nhân dân họp bất thường khi Thường trực Hội đồng nhân dân, Chủ tịch Ủy ban nhân dân cùng cấp hoặc ít nhất một phần ba tổng số đại biểu Hội đồng nhân dân yêu cầu.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Cử tri ở xã, phường, thị trấn có quyền làm đơn yêu cầu Hội đồng nhân dân xã, phường, thị trấn họp, bàn và quyết định những công việc của xã, phường, thị trấn. Khi trong đơn yêu cầu có chữ ký của trên mười phần trăm tổng số cử tri của xã, phường, thị trấn theo danh sách cử tri bầu cử đại biểu Hội đồng nhân dân cấp xã tại cuộc bầu cử gần nhất thì Thường trực Hội đồng nhân dân cấp xã có trách nhiệm tổ chức kỳ họp Hội đồng nhân dân bất thường để bàn về nội dung mà cử tri kiến nghị. Đơn yêu cầu của cử tri được xem là hợp lệ khi có kèm theo đầy đủ chữ ký, họ tên, ngày, tháng, năm sinh và địa chỉ của từng người ký tên. Những người ký tên trong đơn yêu cầu được cử một người làm đại diện tham dự kỳ họp Hội đồng nhân dân bàn về nội dung mà cử tri kiến nghị.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Hội đồng nhân dân họp công khai. Trong trường hợp cần thiết, theo đề nghị của Thường trực Hội đồng nhân dân, Chủ tịch Ủy ban nhân dân cùng cấp hoặc yêu cầu của ít nhất một phần ba tổng số đại biểu Hội đồng nhân dân thì Hội đồng nhân dân quyết định họp kín.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4" w:name="Dieu_79"/>
            <w:bookmarkEnd w:id="84"/>
            <w:r w:rsidRPr="005179B7">
              <w:rPr>
                <w:rFonts w:ascii="Arial" w:eastAsia="Times New Roman" w:hAnsi="Arial" w:cs="Arial"/>
                <w:b/>
                <w:bCs/>
                <w:color w:val="444444"/>
                <w:sz w:val="28"/>
                <w:szCs w:val="28"/>
                <w:bdr w:val="none" w:sz="0" w:space="0" w:color="auto" w:frame="1"/>
              </w:rPr>
              <w:t>79. Chương trình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Căn cứ vào nghị quyết của Hội đồng nhân dân, theo đề nghị của Chủ tịch Ủy ban nhân dân, Chủ tịch Ủy ban Mặt trận Tổ quốc Việt Nam, Chánh án Tòa án nhân dân, Viện trưởng Viện kiểm sát nhân dân, các Ban của Hội đồng nhân dân và đại biểu Hội đồng nhân dân cùng cấp, Thường trực Hội đồng nhân dân dự kiến chương trình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Chương trình kỳ họp thứ nhất của Hội đồng nhân dân khóa mới do Thường trực Hội đồng nhân dân khóa trước dự kiến. Các Ban của Hội đồng nhân dân khóa trước thẩm tra các nội dung trong dự kiến chương trình kỳ họp thứ nhất của Hội đồng nhân dân khóa mới, báo cáo Thường trực Hội đồng nhân dân khóa trước để xem xét tại kỳ họp thứ nhất của Hội đồng nhân dân khóa mới.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Hội đồng nhân dân quyết định chương trình kỳ họp. Trong trường hợp cần thiết, theo đề nghị của Chủ tịch Ủy ban nhân dân, Chủ tịch Ủy ban Mặt trận Tổ quốc Việt Nam, Chánh án Tòa án nhân dân, Viện trưởng Viện kiểm sát nhân dân, các Ban của Hội đồng nhân dân và đại biểu Hội đồng nhân dân cùng cấp, Hội đồng nhân dân quyết định sửa đổi, bổ sung chương trình kỳ họp đã được thông qua.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5" w:name="Dieu_80"/>
            <w:bookmarkEnd w:id="85"/>
            <w:r w:rsidRPr="005179B7">
              <w:rPr>
                <w:rFonts w:ascii="Arial" w:eastAsia="Times New Roman" w:hAnsi="Arial" w:cs="Arial"/>
                <w:b/>
                <w:bCs/>
                <w:color w:val="444444"/>
                <w:sz w:val="28"/>
                <w:szCs w:val="28"/>
                <w:bdr w:val="none" w:sz="0" w:space="0" w:color="auto" w:frame="1"/>
              </w:rPr>
              <w:t>80. Triệu tập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Kỳ họp thứ nhất của Hội đồng nhân dân khóa mới được triệu tập chậm </w:t>
            </w:r>
            <w:r w:rsidRPr="002A468D">
              <w:rPr>
                <w:rFonts w:ascii="Arial" w:eastAsia="Times New Roman" w:hAnsi="Arial" w:cs="Arial"/>
                <w:color w:val="444444"/>
                <w:sz w:val="28"/>
                <w:szCs w:val="28"/>
              </w:rPr>
              <w:lastRenderedPageBreak/>
              <w:t>nhất là 45 ngày kể từ ngày bầu cử đại biểu Hội đồng nhân dân; đối với địa phương có bầu cử lại, bầu cử thêm đại biểu Hội đồng nhân dân hoặc lùi ngày bầu cử thì thời hạn triệu tập kỳ họp thứ nhất được tính từ ngày bầu cử lại, bầu cử thêm.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Kỳ họp thứ nhất của mỗi khóa Hội đồng nhân dân do Chủ tịch Hội đồng nhân dân khóa trước triệu tập. Trường hợp khuyết Chủ tịch Hội đồng nhân dân thì một Phó Chủ tịch Hội đồng nhân dân khóa trước triệu tập kỳ họp; nếu khuyết cả Chủ tịch Hội đồng nhân dân, Phó Chủ tịch Hội đồng nhân dân thì Thường trực Hội đồng nhân dân cấp trên trực tiếp chỉ định triệu tập viên, đối với cấp tỉnh thì Ủy ban thường vụ Quốc hội chỉ định triệu tập viên, để triệu tập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Trong nhiệm kỳ, Thường trực Hội đồng nhân dân quyết định triệu tập kỳ họp thường lệ chậm nhất là 20 ngày, kỳ họp bất thường chậm nhất là 07 ngày trước ngày khai mạc kỳ họp. Trường hợp khuyết Thường trực Hội đồng nhân dân thì Thường trực Hội đồng nhân dân cấp trên trực tiếp chỉ định triệu tập viên, đối với cấp tỉnh thì Ủy ban thường vụ Quốc hội chỉ định triệu tập viên, để triệu tập và chủ tọa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Dự kiến chương trình kỳ họp Hội đồng nhân dân được gửi đến đại biểu Hội đồng nhân dân cùng với quyết định triệu tập kỳ họp.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Quyết định triệu tập kỳ họp và dự kiến chương trình kỳ họp Hội đồng nhân dân được thông báo trên các phương tiện thông tin đại chúng tại địa phương chậm nhất là 10 ngày trước ngày khai mạc kỳ họp thường lệ và chậm nhất là 03 ngày trước ngày khai mạc kỳ họp bất thường.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6" w:name="Dieu_81"/>
            <w:bookmarkEnd w:id="86"/>
            <w:r w:rsidRPr="005179B7">
              <w:rPr>
                <w:rFonts w:ascii="Arial" w:eastAsia="Times New Roman" w:hAnsi="Arial" w:cs="Arial"/>
                <w:b/>
                <w:bCs/>
                <w:color w:val="444444"/>
                <w:sz w:val="28"/>
                <w:szCs w:val="28"/>
                <w:bdr w:val="none" w:sz="0" w:space="0" w:color="auto" w:frame="1"/>
              </w:rPr>
              <w:t>81. Khách mời tham dự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diện Thường trực Hội đồng nhân dân và Ủy ban nhân dân cấp trên trực tiếp, đại biểu Quốc hội, đại biểu Hội đồng nhân dân cấp trên được bầu tại địa phương được mời tham dự kỳ họp Hội đồng nhân dân; đại diện Ủy ban thường vụ Quốc hội, Chính phủ được mời tham dự kỳ họp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Thành viên Ủy ban nhân dân, Chánh án Tòa án nhân dân, Viện trưởng Viện kiểm sát nhân dân cùng cấp không phải là đại biểu Hội đồng nhân dân được mời tham dự các kỳ họp Hội đồng nhân dân; có trách nhiệm tham dự các phiên họp toàn thể của Hội đồng nhân dân khi thảo luận về những vấn đề có liên quan đến ngành, lĩnh vực mà mình phụ trách. Người được mời tham dự kỳ họp Hội đồng nhân dân được phát biểu ý kiến về vấn đề thuộc ngành, lĩnh vực mà mình phụ trách nếu được chủ tọa phiên họp đồng ý hoặc có trách nhiệm phát biểu ý kiến theo yêu cầu của Hội đồng nhân dân hoặc chủ tọa phiên họp.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Đại diện cơ quan nhà nước, tổ chức chính trị, Ủy ban Mặt trận Tổ quốc Việt Nam, các tổ chức chính trị - xã hội được mời tham dự các phiên họp </w:t>
            </w:r>
            <w:r w:rsidRPr="002A468D">
              <w:rPr>
                <w:rFonts w:ascii="Arial" w:eastAsia="Times New Roman" w:hAnsi="Arial" w:cs="Arial"/>
                <w:color w:val="444444"/>
                <w:sz w:val="28"/>
                <w:szCs w:val="28"/>
              </w:rPr>
              <w:lastRenderedPageBreak/>
              <w:t>công khai của Hội đồng nhân dân khi bàn về các vấn đề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Đại diện đơn vị vũ trang nhân dân, tổ chức xã hội, tổ chức kinh tế, khách quốc tế, cơ quan báo chí và công dân có thể được tham dự các phiên họp công khai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7" w:name="Dieu_82"/>
            <w:bookmarkEnd w:id="87"/>
            <w:r w:rsidRPr="005179B7">
              <w:rPr>
                <w:rFonts w:ascii="Arial" w:eastAsia="Times New Roman" w:hAnsi="Arial" w:cs="Arial"/>
                <w:b/>
                <w:bCs/>
                <w:color w:val="444444"/>
                <w:sz w:val="28"/>
                <w:szCs w:val="28"/>
                <w:bdr w:val="none" w:sz="0" w:space="0" w:color="auto" w:frame="1"/>
              </w:rPr>
              <w:t>82. Trách nhiệm của chủ tọa phiên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Chủ tịch Hội đồng nhân dân khai mạc và bế mạc kỳ họp, chủ tọa phiên họp Hội đồng nhân dân, bảo đảm thực hiện chương trình kỳ họp và những quy định về kỳ họp Hội đồng nhân dân. Phó Chủ tịch Hội đồng nhân dân giúp Chủ tịch Hội đồng nhân dân trong việc điều hành phiên họp theo sự phân công của Chủ tịch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Tại kỳ họp thứ nhất của mỗi khóa Hội đồng nhân dân, người tiến hành triệu tập kỳ họp Hội đồng nhân dân quy định tại khoản 1 Điều 80 của Luật này khai mạc kỳ họp và chủ tọa các phiên họp Hội đồng nhân dân cho đến khi Hội đồng nhân dân bầu ra Chủ tịch Hội đồng nhân dân khóa mới.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8" w:name="Dieu_83"/>
            <w:bookmarkEnd w:id="88"/>
            <w:r w:rsidRPr="005179B7">
              <w:rPr>
                <w:rFonts w:ascii="Arial" w:eastAsia="Times New Roman" w:hAnsi="Arial" w:cs="Arial"/>
                <w:b/>
                <w:bCs/>
                <w:color w:val="444444"/>
                <w:sz w:val="28"/>
                <w:szCs w:val="28"/>
                <w:bdr w:val="none" w:sz="0" w:space="0" w:color="auto" w:frame="1"/>
              </w:rPr>
              <w:t>83. Bầu các chức danh của Hội đồng nhân dân,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Tại kỳ họp thứ nhất của mỗi khóa Hội đồng nhân dân, Hội đồng nhân dân bầu Chủ tịch Hội đồng nhân dân trong số các đại biểu Hội đồng nhân dân theo giới thiệu của chủ tọa kỳ họp.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Trong nhiệm kỳ, Hội đồng nhân dân bầu Chủ tịch Hội đồng nhân dân trong số đại biểu Hội đồng nhân dân theo giới thiệu của Thường trực Hội đồng nhân dân. Trường hợp khuyết Thường trực Hội đồng nhân dân thì Hội đồng nhân dân bầu Chủ tịch Hội đồng nhân dân trong số đại biểu Hội đồng nhân dân theo giới thiệu của chủ tọa kỳ họp được chỉ định theo quy định tại khoản 2 Điều 80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Hội đồng nhân dân bầu Phó Chủ tịch Hội đồng nhân dân, Trưởng ban, Phó Trưởng ban của Hội đồng nhân dân trong số đại biểu Hội đồng nhân dân theo giới thiệu của Chủ tịch Hội đồng nhân dân. Hội đồng nhân dân cấp tỉnh bầu Chánh Văn phòng Hội đồng nhân dân cấp tỉnh trong số đại biểu Hội đồng nhân dân theo giới thiệu của Chủ tịch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bầu Chủ tịch Ủy ban nhân dân theo giới thiệu của Chủ tịch Hội đồng nhân dân. Chủ tịch Ủy ban nhân dân được bầu tại kỳ họp thứ nhất của Hội đồng nhân dân phải là đại biểu Hội đồng nhân dân. Chủ tịch Ủy ban nhân dân được bầu trong nhiệm kỳ không nhất thiết là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Hội đồng nhân dân bầu Phó Chủ tịch Ủy ban nhân dân, Ủy viên Ủy ban nhân dân theo giới thiệu của Chủ tịch Ủy ban nhân dân. Phó Chủ tịch Ủy ban nhân dân, Ủy viên Ủy ban nhân dân không nhất thiết là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5. Chủ tịch Hội đồng nhân dân, Chủ tịch Ủy ban nhân dân không giữ chức </w:t>
            </w:r>
            <w:r w:rsidRPr="002A468D">
              <w:rPr>
                <w:rFonts w:ascii="Arial" w:eastAsia="Times New Roman" w:hAnsi="Arial" w:cs="Arial"/>
                <w:color w:val="444444"/>
                <w:sz w:val="28"/>
                <w:szCs w:val="28"/>
              </w:rPr>
              <w:lastRenderedPageBreak/>
              <w:t>vụ quá hai nhiệm kỳ liên tục ở cùng một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Kết quả bầu Chủ tịch Hội đồng nhân dân, Phó Chủ tịch Hội đồng nhân dân cấp tỉnh phải được Ủy ban thường vụ Quốc hội phê chuẩn; kết quả bầu Chủ tịch Hội đồng nhân dân, Phó Chủ tịch Hội đồng nhân dân cấp huyện phải được Thường trực Hội đồng nhân dân cấp tỉnh phê chuẩn; kết quả bầu Chủ tịch Hội đồng nhân dân, Phó Chủ tịch Hội đồng nhân dân cấp xã phải được Thường trực Hội đồng nhân dân cấp huyện phê chuẩn.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Kết quả bầu Chủ tịch Ủy ban nhân dân, Phó Chủ tịch Ủy ban nhân dân cấp tỉnh phải được Thủ tướng Chính phủ phê chuẩn; kết quả bầu Chủ tịch Ủy ban nhân dân, Phó Chủ tịch Ủy ban nhân dân cấp huyện phải được Chủ tịch Ủy ban nhân dân cấp tỉnh phê chuẩn; kết quả bầu Chủ tịch Ủy ban nhân dân, Phó Chủ tịch Ủy ban nhân dân cấp xã phải được Chủ tịch Ủy ban nhân dân cấp huyện phê chuẩn.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Khi Hội đồng nhân dân tiến hành bầu các chức danh quy định tại Điều này, nếu có đại biểu Hội đồng nhân dân ứng cử hoặc giới thiệu thêm người ứng cử ngoài danh sách đã được cơ quan hoặc người có thẩm quyền giới thiệu thì Thường trực Hội đồng nhân dân trình Hội đồng nhân dân xem xét, quyết định; riêng tại kỳ họp thứ nhất của mỗi khóa Hội đồng nhân dân thì chủ tọa kỳ họp trình Hội đồng nhân dân xem xét,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9. Người giữ chức vụ quy định tại các khoản 1, 2, 3 và 4 Điều này thực hiện nhiệm vụ, quyền hạn của mình ngay sau khi được Hội đồng nhân dân bầu.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10. Trong thời hạn 05 ngày làm việc kể từ ngày bầu Chủ tịch Hội đồng nhân dân, Phó Chủ tịch Hội đồng nhân dân, Chủ tịch Ủy ban nhân dân, Phó Chủ tịch Ủy ban nhân dân, Hội đồng nhân dân phải gửi kết quả bầu đến cơ quan, người có thẩm quyền quy định tại khoản 6 và khoản 7 Điều này để phê chuẩn. Trong thời hạn 10 ngày làm việc kể từ ngày nhận được kết quả bầu, cơ quan, người có thẩm quyền phải xem xét, phê chuẩn; trường hợp không phê chuẩn thì phải trả lời bằng văn bản, nêu rõ lý do và yêu cầu Hội đồng nhân dân tổ chức bầu lại chức danh không được phê chuẩn.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89" w:name="Dieu_84"/>
            <w:bookmarkEnd w:id="89"/>
            <w:r w:rsidRPr="005179B7">
              <w:rPr>
                <w:rFonts w:ascii="Arial" w:eastAsia="Times New Roman" w:hAnsi="Arial" w:cs="Arial"/>
                <w:b/>
                <w:bCs/>
                <w:color w:val="444444"/>
                <w:sz w:val="28"/>
                <w:szCs w:val="28"/>
                <w:bdr w:val="none" w:sz="0" w:space="0" w:color="auto" w:frame="1"/>
              </w:rPr>
              <w:t>84. Từ chức, miễn nhiệm, bãi nhiệm người giữ chức vụ do Hội đồng nhân dân bầu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Người được Hội đồng nhân dân bầu nếu vì lý do sức khỏe hoặc vì lý do khác mà không thể tiếp tục thực hiện được nhiệm vụ thì có thể xin từ chức.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Đơn xin từ chức được gửi đến cơ quan hoặc người có thẩm quyền giới thiệu để Hội đồng nhân dân bầu chức vụ đó. Cơ quan hoặc người có thẩm quyền giới thiệu để Hội đồng nhân dân bầu chức vụ đó trình Hội đồng nhân dân miễn nhiệm người có đơn xin từ chức tại kỳ họp Hội đồng nhân dân gần nhất.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2. Hội đồng nhân dân miễn nhiệm, bãi nhiệm Chủ tịch Hội đồng nhân dân, Phó Chủ tịch Hội đồng nhân dân, Trưởng ban, Phó Trưởng ban của Hội đồng nhân dân theo đề nghị của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miễn nhiệm, bãi nhiệm Chủ tịch Ủy ban nhân dân theo đề nghị của Chủ tịch Hội đồng nhân dân; miễn nhiệm, bãi nhiệm Phó Chủ tịch Ủy ban nhân dân, Ủy viên Ủy ban nhân dân theo đề nghị của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Kết quả miễn nhiệm, bãi nhiệm Chủ tịch Hội đồng nhân dân, Phó Chủ tịch Hội đồng nhân dân, Chủ tịch Ủy ban nhân dân, Phó Chủ tịch Ủy ban nhân dân phải được phê chuẩn theo quy định tại các khoản 6, 7 và 10 Điều 83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0" w:name="Dieu_85"/>
            <w:bookmarkEnd w:id="90"/>
            <w:r w:rsidRPr="005179B7">
              <w:rPr>
                <w:rFonts w:ascii="Arial" w:eastAsia="Times New Roman" w:hAnsi="Arial" w:cs="Arial"/>
                <w:b/>
                <w:bCs/>
                <w:color w:val="444444"/>
                <w:sz w:val="28"/>
                <w:szCs w:val="28"/>
                <w:bdr w:val="none" w:sz="0" w:space="0" w:color="auto" w:frame="1"/>
              </w:rPr>
              <w:t>85. Trình tự thông qua dự thảo nghị quyết, đề án, báo cáo tại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diện cơ quan, tổ chức trình dự thảo nghị quyết, đề án, báo cáo thuyết trình trước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Đại diện Ban của Hội đồng nhân dân được giao thẩm tra dự thảo nghị quyết, đề án, báo cáo trình bày báo cáo thẩm tra.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thảo luận. Trước khi thảo luận, Hội đồng nhân dân cấp tỉnh, cấp huyện có thể tổ chức thảo luận ở Tổ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Trong quá trình thảo luận tại phiên họp toàn thể, chủ tọa có thể nêu những vấn đề còn có ý kiến khác nhau để Hội đồng nhân dân xem xét, quyết định. Khi xét thấy cần thiết, Hội đồng nhân dân yêu cầu cơ quan hữu quan báo cáo giải trình về những vấn đề mà đại biểu Hội đồng nhân dân quan tâm.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Hội đồng nhân dân biểu quyết thông qua dự thảo nghị quyết, đề án, báo cáo bằng cách biểu quyết từng vấn đề, sau đó biểu quyết toàn bộ hoặc biểu quyết toàn bộ một lần.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1" w:name="Dieu_86"/>
            <w:bookmarkEnd w:id="91"/>
            <w:r w:rsidRPr="005179B7">
              <w:rPr>
                <w:rFonts w:ascii="Arial" w:eastAsia="Times New Roman" w:hAnsi="Arial" w:cs="Arial"/>
                <w:b/>
                <w:bCs/>
                <w:color w:val="444444"/>
                <w:sz w:val="28"/>
                <w:szCs w:val="28"/>
                <w:bdr w:val="none" w:sz="0" w:space="0" w:color="auto" w:frame="1"/>
              </w:rPr>
              <w:t>86. Ban hành nghị quyết, đề án, báo cáo, biên bản của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Nghị quyết của Hội đồng nhân dân do Chủ tịch Hội đồng nhân dân hoặc chủ tọa kỳ họp ký chứng thực.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Biên bản kỳ họp Hội đồng nhân dân do Chủ tịch Hội đồng nhân dân hoặc chủ tọa kỳ họp ký tên.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Chậm nhất là 10 ngày kể từ ngày bế mạc kỳ họp, nghị quyết, đề án, báo cáo, biên bản của kỳ họp Hội đồng nhân dân phải được Thường trực Hội đồng nhân dân gửi lên Thường trực Hội đồng nhân dân và Ủy ban nhân dân cấp trên trực tiếp; đối với cấp tỉnh thì phải được gửi lên Ủy ban thường vụ Quốc hội và Chính phủ.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Nghị quyết của Hội đồng nhân dân phải được gửi đến các cơ quan, tổ </w:t>
            </w:r>
            <w:r w:rsidRPr="002A468D">
              <w:rPr>
                <w:rFonts w:ascii="Arial" w:eastAsia="Times New Roman" w:hAnsi="Arial" w:cs="Arial"/>
                <w:color w:val="444444"/>
                <w:sz w:val="28"/>
                <w:szCs w:val="28"/>
              </w:rPr>
              <w:lastRenderedPageBreak/>
              <w:t>chức hữu quan để thực hiện. Nghị quyết của Hội đồng nhân dân được đăng công báo địa phương, đưa tin trên các phương tiện thông tin đại chúng ở địa phương, niêm yết và lưu trữ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2" w:name="Dieu_87"/>
            <w:bookmarkEnd w:id="92"/>
            <w:r w:rsidRPr="005179B7">
              <w:rPr>
                <w:rFonts w:ascii="Arial" w:eastAsia="Times New Roman" w:hAnsi="Arial" w:cs="Arial"/>
                <w:b/>
                <w:bCs/>
                <w:color w:val="444444"/>
                <w:sz w:val="28"/>
                <w:szCs w:val="28"/>
                <w:bdr w:val="none" w:sz="0" w:space="0" w:color="auto" w:frame="1"/>
              </w:rPr>
              <w:t>87. Hoạt động giám sát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thực hiện quyền giám sát của mình tại kỳ họp Hội đồng nhân dân và trên cơ sở hoạt động giám sát của Thường trực Hội đồng nhân dân, các Ban của Hội đồng nhân dân, các Tổ đại biểu Hội đồng nhân dân và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Hội đồng nhân dân quyết định nội dung giám sát theo đề nghị của Thường trực Hội đồng nhân dân trình trên cơ sở các kiến nghị của Ban của Hội đồng nhân dân, Tổ đại biểu Hội đồng nhân dân, đại biểu Hội đồng nhân dân, Ủy ban Mặt trận Tổ quốc Việt Nam cùng cấp và ý kiến, kiến nghị của cử tri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thực hiện quyền giám sát thông qua các hoạt động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Xem xét báo cáo công tác của Thường trực Hội đồng nhân dân, Ủy ban nhân dân, Tòa án nhân dân, Viện kiểm sát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Xem xét báo cáo của Ủy ban nhân dân cùng cấp về tình hình thi hành Hiến pháp, văn bản quy phạm pháp luật của cơ quan nhà nước cấp trên và nghị quyết của Hội đồng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Xem xét văn bản của Ủy ban nhân dân cùng cấp có dấu hiệu trái với Hiến pháp, các văn bản quy phạm pháp luật của cơ quan nhà nước cấp trên và nghị quyết của Hội đồng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Xem xét trả lời chất vấn của Chủ tịch Ủy ban nhân dân, Phó Chủ tịch Ủy ban nhân dân, Ủy viên Ủy ban nhân dân, Chánh án Tòa án nhân dân, Viện trưởng Viện kiểm sát nhân dân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Thành lập Đoàn giám sát về một vấn đề nhất định khi xét thấy cần thiết và xem xét kết quả giám sát của Đoàn giám sát.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Căn cứ vào kết quả giám sát, Hội đồng nhân dân có các quyền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Yêu cầu Ủy ban nhân dân, Chủ tịch Ủy ban nhân dân cùng cấp ban hành văn bản để thi hành Hiến pháp, pháp luật và nghị quyết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Bãi bỏ một phần hoặc toàn bộ văn bản của Ủy ban nhân dân, Chủ tịch Ủy ban nhân dân cùng cấp trái với Hiến pháp, văn bản quy phạm pháp luật của cơ quan nhà nước cấp trên và nghị quyết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Ra nghị quyết về trả lời chất vấn và trách nhiệm của người trả lời chất vấn khi xét thấy cần thiết;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d) Miễn nhiệm, bãi nhiệm Chủ tịch Hội đồng nhân dân, Phó Chủ tịch Hội đồng nhân dân, Trưởng ban, Phó Trưởng ban của Hội đồng nhân dân, Chủ tịch Ủy ban nhân dân, Phó Chủ tịch Ủy ban nhân dân và Ủy viên Ủy </w:t>
            </w:r>
            <w:r w:rsidRPr="002A468D">
              <w:rPr>
                <w:rFonts w:ascii="Arial" w:eastAsia="Times New Roman" w:hAnsi="Arial" w:cs="Arial"/>
                <w:color w:val="444444"/>
                <w:sz w:val="28"/>
                <w:szCs w:val="28"/>
              </w:rPr>
              <w:lastRenderedPageBreak/>
              <w:t>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3" w:name="Dieu_88"/>
            <w:bookmarkEnd w:id="93"/>
            <w:r w:rsidRPr="005179B7">
              <w:rPr>
                <w:rFonts w:ascii="Arial" w:eastAsia="Times New Roman" w:hAnsi="Arial" w:cs="Arial"/>
                <w:b/>
                <w:bCs/>
                <w:color w:val="444444"/>
                <w:sz w:val="28"/>
                <w:szCs w:val="28"/>
                <w:bdr w:val="none" w:sz="0" w:space="0" w:color="auto" w:frame="1"/>
              </w:rPr>
              <w:t>88. Lấy phiếu tín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lấy phiếu tín nhiệm đối với những người giữ các chức vụ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Chủ tịch Hội đồng nhân dân, Phó Chủ tịch Hội đồng nhân dân, Trưởng ban của Hội đồng nhân dân; Chánh Văn phòng Hội đồng nhân dân đối với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Chủ tịch Ủy ban nhân dân, Phó Chủ tịch Ủy ban nhân dân, Ủy viên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Thời hạn, thời điểm, trình tự lấy phiếu tín nhiệm đối với người được Hội đồng nhân dân lấy phiếu tín nhiệm do Quốc hội quy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4" w:name="Dieu_89"/>
            <w:bookmarkEnd w:id="94"/>
            <w:r w:rsidRPr="005179B7">
              <w:rPr>
                <w:rFonts w:ascii="Arial" w:eastAsia="Times New Roman" w:hAnsi="Arial" w:cs="Arial"/>
                <w:b/>
                <w:bCs/>
                <w:color w:val="444444"/>
                <w:sz w:val="28"/>
                <w:szCs w:val="28"/>
                <w:bdr w:val="none" w:sz="0" w:space="0" w:color="auto" w:frame="1"/>
              </w:rPr>
              <w:t>89. Bỏ phiếu tín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bỏ phiếu tín nhiệm đối với những người giữ chức vụ do Hội đồng nhân dân bầu.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trình Hội đồng nhân dân bỏ phiếu tín nhiệm trong các trường hợp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Có kiến nghị của ít nhất một phần ba tổng số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Có kiến nghị của Ủy ban Mặt trận Tổ quốc Việt Nam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Người được lấy phiếu tín nhiệm có từ hai phần ba tổng số đại biểu Hội đồng nhân dân trở lên đánh giá tín nhiệm thấp.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Người được đưa ra bỏ phiếu tín nhiệm có quá nửa tổng số đại biểu Hội đồng nhân dân bỏ phiếu không tín nhiệm có thể xin từ chức. Trường hợp không từ chức thì cơ quan hoặc người có thẩm quyền giới thiệu để Hội đồng nhân dân bầu chức vụ đó có trách nhiệm trình Hội đồng nhân dân xem xét, quyết định việc miễn nhiệm người không được Hội đồng nhân dân tín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5" w:name="Dieu_90"/>
            <w:bookmarkEnd w:id="95"/>
            <w:r w:rsidRPr="005179B7">
              <w:rPr>
                <w:rFonts w:ascii="Arial" w:eastAsia="Times New Roman" w:hAnsi="Arial" w:cs="Arial"/>
                <w:b/>
                <w:bCs/>
                <w:color w:val="444444"/>
                <w:sz w:val="28"/>
                <w:szCs w:val="28"/>
                <w:bdr w:val="none" w:sz="0" w:space="0" w:color="auto" w:frame="1"/>
              </w:rPr>
              <w:t>90. Xem xét báo cáo tổng hợp ý kiến, kiến nghị của cử tri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xem xét báo cáo tổng hợp ý kiến, kiến nghị của cử tri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Cơ quan nhà nước, tổ chức, đơn vị hữu quan có trách nhiệm nghiên cứu, giải quyết, trả lời kiến nghị của cử tri và báo cáo với Hội đồng nhân dân kết quả giải quyết.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Tại kỳ họp thứ nhất của mỗi khóa Hội đồng nhân dân, Ủy ban Mặt trận Tổ quốc Việt Nam cùng cấp trình Hội đồng nhân dân báo cáo tổng hợp ý kiến, kiến nghị của cử tri ở địa phương trong cuộc bầu cử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Tại các kỳ họp sau kỳ họp thứ nhất, Thường trực Hội đồng nhân dân phối hợp với Ủy ban Mặt trận Tổ quốc Việt Nam cùng cấp trình Hội đồng nhân </w:t>
            </w:r>
            <w:r w:rsidRPr="002A468D">
              <w:rPr>
                <w:rFonts w:ascii="Arial" w:eastAsia="Times New Roman" w:hAnsi="Arial" w:cs="Arial"/>
                <w:color w:val="444444"/>
                <w:sz w:val="28"/>
                <w:szCs w:val="28"/>
              </w:rPr>
              <w:lastRenderedPageBreak/>
              <w:t>dân báo cáo tổng hợp ý kiến, kiến nghị của cử tri ở địa phương; Thường trực Hội đồng nhân dân báo cáo kết quả giám sát việc giải quyết các kiến nghị của cử tri ở địa phương đã được gửi đến Hội đồng nhân dân tại kỳ họp trước.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Trong trường hợp cần thiết, Hội đồng nhân dân thảo luận và ra nghị quyết về việc giải quyết ý kiến, kiến nghị của cử tri.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6" w:name="Dieu_91"/>
            <w:bookmarkEnd w:id="96"/>
            <w:r w:rsidRPr="005179B7">
              <w:rPr>
                <w:rFonts w:ascii="Arial" w:eastAsia="Times New Roman" w:hAnsi="Arial" w:cs="Arial"/>
                <w:b/>
                <w:bCs/>
                <w:color w:val="444444"/>
                <w:sz w:val="28"/>
                <w:szCs w:val="28"/>
                <w:bdr w:val="none" w:sz="0" w:space="0" w:color="auto" w:frame="1"/>
              </w:rPr>
              <w:t>91. Biểu quyết tại phiên họp toàn thể</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Hội đồng nhân dân quyết định các vấn đề tại phiên họp toàn thể bằng hình thức biểu quyết. Đại biểu Hội đồng nhân dân có quyền biểu quyết tán thành, không tán thành hoặc không biểu quyết. Đại biểu Hội đồng nhân dân không được biểu quyết thay cho đại biểu Hội đồng nhân dân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Hội đồng nhân dân quyết định áp dụng một trong các hình thức biểu quyết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Biểu quyết công khai;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Bỏ phiếu kín.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Nghị quyết của Hội đồng nhân dân được thông qua khi có quá nửa tổng số đại biểu Hội đồng nhân dân biểu quyết tán thành; riêng nghị quyết về bãi nhiệm đại biểu Hội đồng nhân dân được thông qua khi có ít nhất hai phần ba tổng số đại biểu Hội đồng nhân dân biểu quyết tán thành.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7" w:name="Dieu_92"/>
            <w:bookmarkEnd w:id="97"/>
            <w:r w:rsidRPr="005179B7">
              <w:rPr>
                <w:rFonts w:ascii="Arial" w:eastAsia="Times New Roman" w:hAnsi="Arial" w:cs="Arial"/>
                <w:b/>
                <w:bCs/>
                <w:color w:val="444444"/>
                <w:sz w:val="28"/>
                <w:szCs w:val="28"/>
                <w:bdr w:val="none" w:sz="0" w:space="0" w:color="auto" w:frame="1"/>
              </w:rPr>
              <w:t>92. Tài liệu lưu hành tại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Chủ tịch Hội đồng nhân dân quyết định những tài liệu được lưu hành tại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Tài liệu kỳ họp Hội đồng nhân dân phải được gửi đến đại biểu Hội đồng nhân dân chậm nhất là 05 ngày trước ngày khai mạc kỳ họp, trừ trường hợp pháp luật có quy định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Đại biểu Hội đồng nhân dân có trách nhiệm thực hiện quy định về sử dụng, bảo quản tài liệu trong kỳ họp; không được tiết lộ nội dung tài liệu mật, nội dung các phiên họp kín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Nghị quyết, văn bản, các tài liệu khác của mỗi kỳ họp Hội đồng nhân dân được lưu trữ theo quy định của pháp luật về lưu trữ.</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8" w:name="Dieu_93"/>
            <w:bookmarkEnd w:id="98"/>
            <w:r w:rsidRPr="005179B7">
              <w:rPr>
                <w:rFonts w:ascii="Arial" w:eastAsia="Times New Roman" w:hAnsi="Arial" w:cs="Arial"/>
                <w:b/>
                <w:bCs/>
                <w:color w:val="444444"/>
                <w:sz w:val="28"/>
                <w:szCs w:val="28"/>
                <w:bdr w:val="none" w:sz="0" w:space="0" w:color="auto" w:frame="1"/>
              </w:rPr>
              <w:t>93. Trách nhiệm tham dự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biểu Hội đồng nhân dân có trách nhiệm tham dự đầy đủ các kỳ họp, phiên họp Hội đồng nhân dân, tham gia thảo luận và biểu quyết các vấn đề thuộc nhiệm vụ, quyền hạn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99" w:name="Dieu_94"/>
            <w:bookmarkEnd w:id="99"/>
            <w:r w:rsidRPr="005179B7">
              <w:rPr>
                <w:rFonts w:ascii="Arial" w:eastAsia="Times New Roman" w:hAnsi="Arial" w:cs="Arial"/>
                <w:b/>
                <w:bCs/>
                <w:color w:val="444444"/>
                <w:sz w:val="28"/>
                <w:szCs w:val="28"/>
                <w:bdr w:val="none" w:sz="0" w:space="0" w:color="auto" w:frame="1"/>
              </w:rPr>
              <w:t>94. Trách nhiệm tiếp xúc cử tri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1. Đại biểu Hội đồng nhân dân phải liên hệ chặt chẽ với cử tri ở đơn vị bầu cử bầu ra mình,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0" w:name="Dieu_95"/>
            <w:bookmarkEnd w:id="100"/>
            <w:r w:rsidRPr="005179B7">
              <w:rPr>
                <w:rFonts w:ascii="Arial" w:eastAsia="Times New Roman" w:hAnsi="Arial" w:cs="Arial"/>
                <w:b/>
                <w:bCs/>
                <w:color w:val="444444"/>
                <w:sz w:val="28"/>
                <w:szCs w:val="28"/>
                <w:bdr w:val="none" w:sz="0" w:space="0" w:color="auto" w:frame="1"/>
              </w:rPr>
              <w:t>95. Trách nhiệm của đại biểu Hội đồng nhân dân trong việc tiếp công dân, tiếp nhận và xử lý khiếu nại, tố cáo, kiến nghị của công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biểu Hội đồng nhân dân có trách nhiệm tiếp công dân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kết quả giải quyết khiếu nại, tố cáo, kiến nghị của công dân trong thời hạn do pháp luật quy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1" w:name="Dieu_96"/>
            <w:bookmarkEnd w:id="101"/>
            <w:r w:rsidRPr="005179B7">
              <w:rPr>
                <w:rFonts w:ascii="Arial" w:eastAsia="Times New Roman" w:hAnsi="Arial" w:cs="Arial"/>
                <w:b/>
                <w:bCs/>
                <w:color w:val="444444"/>
                <w:sz w:val="28"/>
                <w:szCs w:val="28"/>
                <w:bdr w:val="none" w:sz="0" w:space="0" w:color="auto" w:frame="1"/>
              </w:rPr>
              <w:t>96. Quyền chất vấn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biểu Hội đồng nhân dân có quyền chất vấn Chủ tịch Ủy ban nhân dân, Phó Chủ tịch Ủy ban nhân dân, Ủy viên Ủy ban nhân dân, Chánh án Tòa án nhân dân, Viện trưởng Viện kiểm sát nhân dân cùng cấp. Người bị chất vấn phải trả lời về những vấn đề mà đại biểu Hội đồng nhân dân chất vấn.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Trong thời gian Hội đồng nhân dân họp, đại biểu Hội đồng nhân dân gửi chất vấn đến Thường trực Hội đồng nhân dân cùng cấp. Người bị chất vấn phải trả lời trước Hội đồng nhân dân tại kỳ họp đó. Trong trường hợp cần điều tra, xác minh thì Hội đồng nhân dân có thể quyết định cho trả lời tại kỳ họp sau của Hội đồng nhân dân hoặc cho trả lời bằng văn bản gửi đến đại biểu đã chất vấn và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3. Trong thời gian giữa hai kỳ họp Hội đồng nhân dân, chất vấn của đại biểu Hội đồng nhân dân được gửi đến Thường trực Hội đồng nhân dân cùng cấp để chuyển đến người bị chất vấn và quyết định thời hạn trả lời chất vấn.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2" w:name="Dieu_97"/>
            <w:bookmarkEnd w:id="102"/>
            <w:r w:rsidRPr="005179B7">
              <w:rPr>
                <w:rFonts w:ascii="Arial" w:eastAsia="Times New Roman" w:hAnsi="Arial" w:cs="Arial"/>
                <w:b/>
                <w:bCs/>
                <w:color w:val="444444"/>
                <w:sz w:val="28"/>
                <w:szCs w:val="28"/>
                <w:bdr w:val="none" w:sz="0" w:space="0" w:color="auto" w:frame="1"/>
              </w:rPr>
              <w:t>97. Quyền kiến nghị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Đại biểu Hội đồng nhân dân có quyền kiến nghị Hội đồng nhân dân bỏ phiếu tín nhiệm đối với người giữ chức vụ do Hội đồng nhân dân bầu, tổ chức phiên họp bất thường, </w:t>
            </w:r>
            <w:proofErr w:type="gramStart"/>
            <w:r w:rsidRPr="002A468D">
              <w:rPr>
                <w:rFonts w:ascii="Arial" w:eastAsia="Times New Roman" w:hAnsi="Arial" w:cs="Arial"/>
                <w:color w:val="444444"/>
                <w:sz w:val="28"/>
                <w:szCs w:val="28"/>
              </w:rPr>
              <w:t>phiên</w:t>
            </w:r>
            <w:proofErr w:type="gramEnd"/>
            <w:r w:rsidRPr="002A468D">
              <w:rPr>
                <w:rFonts w:ascii="Arial" w:eastAsia="Times New Roman" w:hAnsi="Arial" w:cs="Arial"/>
                <w:color w:val="444444"/>
                <w:sz w:val="28"/>
                <w:szCs w:val="28"/>
              </w:rPr>
              <w:t xml:space="preserve"> họp gửi của Hội đồng nhân dân và kiến nghị về những vấn đề khác mà đại biểu thấy cần thiết.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Kiến nghị của đại biểu Hội đồng nhân dân được gửi bằng văn bản đến Thường trực Hội đồng nhân dân, trong đó nêu rõ lý </w:t>
            </w:r>
            <w:proofErr w:type="gramStart"/>
            <w:r w:rsidRPr="002A468D">
              <w:rPr>
                <w:rFonts w:ascii="Arial" w:eastAsia="Times New Roman" w:hAnsi="Arial" w:cs="Arial"/>
                <w:color w:val="444444"/>
                <w:sz w:val="28"/>
                <w:szCs w:val="28"/>
              </w:rPr>
              <w:t>do,</w:t>
            </w:r>
            <w:proofErr w:type="gramEnd"/>
            <w:r w:rsidRPr="002A468D">
              <w:rPr>
                <w:rFonts w:ascii="Arial" w:eastAsia="Times New Roman" w:hAnsi="Arial" w:cs="Arial"/>
                <w:color w:val="444444"/>
                <w:sz w:val="28"/>
                <w:szCs w:val="28"/>
              </w:rPr>
              <w:t xml:space="preserve"> nội dung kiến nghị.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Thường trực Hội đồng nhân dân có trách nhiệm tổng hợp, xử lý các kiến nghị của đại biểu Hội đồng nhân dân theo thẩm quyền và báo cáo Hội đồng nhân dân trong các trường hợp quy định tại khoản 3 Điều này hoặc trong trường hợp khác mà Thường trực Hội đồng nhân dân xét thấy cần thiết.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Trường hợp có từ một phần ba tổng số đại biểu Hội đồng nhân dân trở lên kiến nghị Hội đồng nhân dân bỏ phiếu tín nhiệm đối với một người giữ chức vụ do Hội đồng nhân dân bầu, kiến nghị Hội đồng nhân dân họp bất thường hoặc họp kín thì Thường trực Hội đồng nhân dân báo cáo để Hội đồng nhân dân xem xét,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Số lượng kiến nghị cần thiết quy định tại khoản 3 Điều này là tổng số kiến nghị mà Thường trực Hội đồng nhân dân tiếp nhận được trong khoảng thời gian từ ngày khai mạc kỳ họp này đến trước ngày khai mạc kỳ họp tiếp theo hoặc đến trước ngày tiến hành phiên họp Hội đồng nhân dân về nội dung có liên quan trong trường hợp đại biểu Hội đồng nhân dân kiến nghị Hội đồng nhân dân tổ chức phiên họp kín.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3" w:name="Dieu_98"/>
            <w:bookmarkEnd w:id="103"/>
            <w:r w:rsidRPr="005179B7">
              <w:rPr>
                <w:rFonts w:ascii="Arial" w:eastAsia="Times New Roman" w:hAnsi="Arial" w:cs="Arial"/>
                <w:b/>
                <w:bCs/>
                <w:color w:val="444444"/>
                <w:sz w:val="28"/>
                <w:szCs w:val="28"/>
                <w:bdr w:val="none" w:sz="0" w:space="0" w:color="auto" w:frame="1"/>
              </w:rPr>
              <w:t>98. Quyền của đại biểu Hội đồng nhân dân khi phát hiện hành vi vi phạm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Trong thời hạn 15 ngày kể từ ngày nhận được yêu cầu của đại biểu Hội đồng nhân dân quy định tại khoản 1 Điều này, cơ quan, tổ chức phải giải quyết và thông báo bằng văn bản cho đại biểu Hội đồng nhân dân biết. </w:t>
            </w:r>
            <w:r w:rsidRPr="002A468D">
              <w:rPr>
                <w:rFonts w:ascii="Arial" w:eastAsia="Times New Roman" w:hAnsi="Arial" w:cs="Arial"/>
                <w:color w:val="444444"/>
                <w:sz w:val="28"/>
                <w:szCs w:val="28"/>
              </w:rPr>
              <w:lastRenderedPageBreak/>
              <w:t>Quá thời hạn này mà cơ quan, tổ chức không trả lời thì đại biểu Hội đồng nhân dân có quyền yêu cầu người đứng đầu cơ quan, tổ chức cấp trên xem xét, giải quyết.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4" w:name="Dieu_99"/>
            <w:bookmarkEnd w:id="104"/>
            <w:r w:rsidRPr="005179B7">
              <w:rPr>
                <w:rFonts w:ascii="Arial" w:eastAsia="Times New Roman" w:hAnsi="Arial" w:cs="Arial"/>
                <w:b/>
                <w:bCs/>
                <w:color w:val="444444"/>
                <w:sz w:val="28"/>
                <w:szCs w:val="28"/>
                <w:bdr w:val="none" w:sz="0" w:space="0" w:color="auto" w:frame="1"/>
              </w:rPr>
              <w:t>99. Quyền của đại biểu Hội đồng nhân dân trong việc yêu cầu cung cấp thông tin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Người đứng đầu cơ quan, tổ chức hoặc cá nhân có trách nhiệm trả lời những vấn đề mà đại biểu Hội đồng nhân dân yêu cầu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5" w:name="Dieu_100"/>
            <w:bookmarkEnd w:id="105"/>
            <w:r w:rsidRPr="005179B7">
              <w:rPr>
                <w:rFonts w:ascii="Arial" w:eastAsia="Times New Roman" w:hAnsi="Arial" w:cs="Arial"/>
                <w:b/>
                <w:bCs/>
                <w:color w:val="444444"/>
                <w:sz w:val="28"/>
                <w:szCs w:val="28"/>
                <w:bdr w:val="none" w:sz="0" w:space="0" w:color="auto" w:frame="1"/>
              </w:rPr>
              <w:t>100. Quyền miễn trừ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Không được bắt, giam, giữ, khởi tố đại biểu Hội đồng nhân dân, khám xét nơi ở và nơi làm việc của đại biểu Hội đồng nhân dân nếu không có sự đồng ý của Hội đồng nhân dân hoặc trong thời gian Hội đồng nhân dân không họp, không có sự đồng ý của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Trường hợp đại biểu Hội đồng nhân dân bị tạm giữ vì phạm tội quả tang thì cơ quan tạm giữ phải lập tức báo cáo để Hội đồng nhân dân hoặc Thường trực Hội đồng nhân dân xem xét,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6" w:name="Dieu_101"/>
            <w:bookmarkEnd w:id="106"/>
            <w:r w:rsidRPr="005179B7">
              <w:rPr>
                <w:rFonts w:ascii="Arial" w:eastAsia="Times New Roman" w:hAnsi="Arial" w:cs="Arial"/>
                <w:b/>
                <w:bCs/>
                <w:color w:val="444444"/>
                <w:sz w:val="28"/>
                <w:szCs w:val="28"/>
                <w:bdr w:val="none" w:sz="0" w:space="0" w:color="auto" w:frame="1"/>
              </w:rPr>
              <w:t>101. Thôi làm nhiệm vụ đại biểu, tạm đình chỉ và mất quyền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Trong nhiệm kỳ, nếu đại biểu Hội đồng nhân dân không còn công tác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Việc chấp nhận đại biểu Hội đồng nhân dân thôi làm nhiệm vụ đại biểu do Hội đồng nhân dân cùng cấp xem xét,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Trường hợp đại biểu Hội đồng nhân dân bị khởi tố bị can thì Thường trực Hội đồng nhân dân quyết định tạm đình chỉ việc thực hiện nhiệm vụ, quyền hạn của đại biểu Hội đồng nhân dân đó.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Đại biểu Hội đồng nhân dân được trở lại thực hiện nhiệm vụ, quyền hạn đại biểu và khôi phục các lợi ích hợp pháp khi cơ quan có thẩm quyền đình chỉ điều tra, đình chỉ vụ án đối với đại biểu đó hoặc kể từ ngày bản án, quyết định của Tòa án có hiệu lực pháp luật tuyên đại biểu đó không có tội hoặc được miễn trách nhiệm hình sự.</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Đại biểu Hội đồng nhân dân bị kết tội bằng bản án, quyết định của Tòa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thì đương nhiên mất quyền đại biểu Hội đồng nhân dân kể từ ngày bản án, quyết định của Tòa án có hiệu lực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Đại biểu Hội đồng nhân dân đã thôi làm nhiệm vụ đại biểu hoặc bị mất quyền đại biểu thì đương nhiên thôi đảm nhiệm các chức vụ trong Thường </w:t>
            </w:r>
            <w:r w:rsidRPr="002A468D">
              <w:rPr>
                <w:rFonts w:ascii="Arial" w:eastAsia="Times New Roman" w:hAnsi="Arial" w:cs="Arial"/>
                <w:color w:val="444444"/>
                <w:sz w:val="28"/>
                <w:szCs w:val="28"/>
              </w:rPr>
              <w:lastRenderedPageBreak/>
              <w:t>trực Hội đồng nhân dân, Ban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7" w:name="Dieu_102"/>
            <w:bookmarkEnd w:id="107"/>
            <w:r w:rsidRPr="005179B7">
              <w:rPr>
                <w:rFonts w:ascii="Arial" w:eastAsia="Times New Roman" w:hAnsi="Arial" w:cs="Arial"/>
                <w:b/>
                <w:bCs/>
                <w:color w:val="444444"/>
                <w:sz w:val="28"/>
                <w:szCs w:val="28"/>
                <w:bdr w:val="none" w:sz="0" w:space="0" w:color="auto" w:frame="1"/>
              </w:rPr>
              <w:t>102. Việc bãi nhiệm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biểu Hội đồng nhân dân không đáp ứng đủ các tiêu chuẩn của đại biểu Hội đồng nhân dân, không còn xứng đáng với sự tín nhiệm của Nhân dân thì bị Hội đồng nhân dân hoặc cử tri bãi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quyết định việc đưa ra Hội đồng nhân dân bãi nhiệm đại biểu Hội đồng nhân dân hoặc theo đề nghị của Ủy ban Mặt trận Tổ quốc Việt Nam cùng cấp đưa ra để cử tri bãi nhiệm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Trong trường hợp Hội đồng nhân dân bãi nhiệm đại biểu Hội đồng nhân dân thì việc bãi nhiệm phải được ít nhất hai phần ba tổng số đại biểu Hội đồng nhân dân biểu quyết tán thành.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Trong trường hợp cử tri bãi nhiệm đại biểu Hội đồng nhân dân thì việc bãi nhiệm được tiến hành theo trình tự do Ủy ban thường vụ Quốc hội quy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8" w:name="Dieu_103"/>
            <w:bookmarkEnd w:id="108"/>
            <w:r w:rsidRPr="005179B7">
              <w:rPr>
                <w:rFonts w:ascii="Arial" w:eastAsia="Times New Roman" w:hAnsi="Arial" w:cs="Arial"/>
                <w:b/>
                <w:bCs/>
                <w:color w:val="444444"/>
                <w:sz w:val="28"/>
                <w:szCs w:val="28"/>
                <w:bdr w:val="none" w:sz="0" w:space="0" w:color="auto" w:frame="1"/>
              </w:rPr>
              <w:t>103. Các điều kiện bảo đảm cho hoạt động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biểu Hội đồng nhân dân hoạt động chuyên trách được bố trí nơi làm việc, được trả lương, phụ cấp và hưởng các chế độ để hỗ trợ cho hoạt động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Đại biểu Hội đồng nhân dân hoạt động không chuyên trách phải dành ít nhất một phần ba thời gian làm việc trong năm để thực hiện nhiệm vụ, quyền hạn của đại biểu Hội đồng nhân dân. Thời gian làm việc trong năm mà đại biểu Hội đồng nhân dân hoạt động không chuyên trách dành cho việc thực hiện nhiệm vụ đại biểu được tính vào thời gian làm việc của đại biểu ở cơ quan, tổ chức, đơn vị mà đại biểu làm việc và được bảo đảm trả lương, phụ cấp, các chế độ khác do cơ quan, tổ chức, đơn vị đó đài thọ. Người đứng đầu cơ quan, tổ chức, đơn vị nơi đại biểu làm việc có trách nhiệm sắp xếp công việc, tạo điều kiện cần thiết cho đại biểu Hội đồng nhân dân làm nhiệm vụ.</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Ủy ban nhân dân các cấp, các cơ quan, tổ chức, đơn vị, cá nhân trong phạm vi nhiệm vụ, </w:t>
            </w:r>
            <w:proofErr w:type="gramStart"/>
            <w:r w:rsidRPr="002A468D">
              <w:rPr>
                <w:rFonts w:ascii="Arial" w:eastAsia="Times New Roman" w:hAnsi="Arial" w:cs="Arial"/>
                <w:color w:val="444444"/>
                <w:sz w:val="28"/>
                <w:szCs w:val="28"/>
              </w:rPr>
              <w:t>quyền</w:t>
            </w:r>
            <w:proofErr w:type="gramEnd"/>
            <w:r w:rsidRPr="002A468D">
              <w:rPr>
                <w:rFonts w:ascii="Arial" w:eastAsia="Times New Roman" w:hAnsi="Arial" w:cs="Arial"/>
                <w:color w:val="444444"/>
                <w:sz w:val="28"/>
                <w:szCs w:val="28"/>
              </w:rPr>
              <w:t xml:space="preserve"> hạn của mình có trách nhiệm tạo điều kiện thuận lợi cho hoạt động của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Ủy ban Mặt trận Tổ quốc Việt Nam và các tổ chức thành viên của Mặt trận tạo điều kiện để đại biểu Hội đồng nhân dân tiếp xúc cử tri, thu thập ý kiến, nguyện vọng và kiến nghị của Nhân dân với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Đại biểu Hội đồng nhân dân được cấp hoạt động phí hằng tháng và được hỗ trợ các điều kiện cần thiết khác cho hoạt động đại biểu.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6. Chính phủ trình Ủy ban thường vụ Quốc hội quy định cụ thể về chế độ, chính sách và các điều kiện bảo đảm cho hoạt động của đại biểu Hội đồng </w:t>
            </w:r>
            <w:r w:rsidRPr="002A468D">
              <w:rPr>
                <w:rFonts w:ascii="Arial" w:eastAsia="Times New Roman" w:hAnsi="Arial" w:cs="Arial"/>
                <w:color w:val="444444"/>
                <w:sz w:val="28"/>
                <w:szCs w:val="28"/>
              </w:rPr>
              <w:lastRenderedPageBreak/>
              <w:t>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09" w:name="Dieu_104"/>
            <w:bookmarkEnd w:id="109"/>
            <w:r w:rsidRPr="005179B7">
              <w:rPr>
                <w:rFonts w:ascii="Arial" w:eastAsia="Times New Roman" w:hAnsi="Arial" w:cs="Arial"/>
                <w:b/>
                <w:bCs/>
                <w:color w:val="444444"/>
                <w:sz w:val="28"/>
                <w:szCs w:val="28"/>
                <w:bdr w:val="none" w:sz="0" w:space="0" w:color="auto" w:frame="1"/>
              </w:rPr>
              <w:t>104. Nhiệm vụ, quyền hạn của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Triệu tập các kỳ họp của Hội đồng nhân dân; phối hợp với Ủy ban nhân dân trong việc chuẩn bị kỳ họp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Đôn đốc, kiểm tra Ủy ban nhân dân và các cơ quan nhà nước khác ở địa phương thực hiện các nghị quyết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Giám sát việc tuân theo Hiến pháp và pháp luật tại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Chỉ đạo, điều hòa, phối hợp hoạt động của các Ban của Hội đồng nhân dân; xem xét kết quả giám sát của các Ban của Hội đồng nhân dân khi xét thấy cần thiết và báo cáo Hội đồng nhân dân tại kỳ họp gần nhất; giữ mối liên hệ với đại biểu Hội đồng nhân dân; tổng hợp chất vấn của đại biểu Hội đồng nhân dân để báo cáo Hội đồng nhân dân; yêu cầu các cơ quan, tổ chức, cá nhân giải trình các vấn đề liên quan đến nhiệm vụ, quyền hạn của Thường trực Hội đồng nhân dân tại phiên họp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Tổ chức để đại biểu Hội đồng nhân dân tiếp công dân theo quy định của pháp luật; đôn đốc, kiểm tra và xem xét tình hình giải quyết kiến nghị, khiếu nại, tố cáo của công dân; tổng hợp ý kiến, nguyện vọng của Nhân dân để báo cáo tại kỳ họp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Phê chuẩn danh sách Ủy viên của các Ban của Hội đồng nhân dân trong số đại biểu Hội đồng nhân dân và việc cho thôi làm Ủy viên của Ban của Hội đồng nhân dân theo đề nghị của Trưởng ban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Trình Hội đồng nhân dân lấy phiếu tín nhiệm, bỏ phiếu tín nhiệm đối với người giữ chức vụ do Hội đồng nhân dân bầu theo quy định tại Điều 88 và Điều 89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8. Quyết định việc đưa ra Hội đồng nhân dân hoặc đưa ra cử tri bãi nhiệm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9. Báo cáo về hoạt động của Hội đồng nhân dân cùng cấp lên Hội đồng nhân dân và Ủy ban nhân dân cấp trên trực tiếp; Thường trực Hội đồng nhân dân cấp tỉnh báo cáo về hoạt động của Hội đồng nhân dân cấp mình lên Ủy ban thường vụ Quốc hội và Chính phủ.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10. Giữ mối liên hệ và phối hợp công tác với Ban thường trực Ủy ban Mặt trận Tổ quốc Việt Nam cùng cấp; mỗi năm hai lần thông báo cho Ủy ban Mặt trận Tổ quốc Việt Nam cùng cấp về hoạt động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0" w:name="Dieu_105"/>
            <w:bookmarkEnd w:id="110"/>
            <w:r w:rsidRPr="005179B7">
              <w:rPr>
                <w:rFonts w:ascii="Arial" w:eastAsia="Times New Roman" w:hAnsi="Arial" w:cs="Arial"/>
                <w:b/>
                <w:bCs/>
                <w:color w:val="444444"/>
                <w:sz w:val="28"/>
                <w:szCs w:val="28"/>
                <w:bdr w:val="none" w:sz="0" w:space="0" w:color="auto" w:frame="1"/>
              </w:rPr>
              <w:t>105. Nhiệm vụ, quyền hạn của các thành viên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Chủ tịch Hội đồng nhân dân lãnh đạo hoạt động của Thường trực Hội đồng nhân dân cùng cấp, thay mặt Thường trực Hội đồng nhân dân giữ mối liên hệ với Ủy ban nhân dân, các cơ quan nhà nước, Ban thường trực Ủy ban Mặt trận Tổ quốc Việt Nam, các tổ chức thành viên của Mặt trận </w:t>
            </w:r>
            <w:r w:rsidRPr="002A468D">
              <w:rPr>
                <w:rFonts w:ascii="Arial" w:eastAsia="Times New Roman" w:hAnsi="Arial" w:cs="Arial"/>
                <w:color w:val="444444"/>
                <w:sz w:val="28"/>
                <w:szCs w:val="28"/>
              </w:rPr>
              <w:lastRenderedPageBreak/>
              <w:t>cùng cấp, các tổ chức xã hội khác và công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Phó Chủ tịch Hội đồng nhân dân giúp Chủ tịch Hội đồng nhân dân thực hiện nhiệm vụ, quyền hạn theo sự phân công của Chủ tịch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Các thành viên Thường trực Hội đồng nhân dân chịu trách nhiệm tập thể về việc thực hiện nhiệm vụ, quyền hạn của Thường trực Hội đồng nhân dân; chịu trách nhiệm cá nhân trước Thường trực Hội đồng nhân dân về nhiệm vụ, quyền hạn được Thường trực Hội đồng nhân dân phân công; tham gia các phiên họp Thường trực Hội đồng nhân dân, thảo luận và quyết định những vấn đề thuộc nhiệm vụ, quyền hạn của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1" w:name="Dieu_106"/>
            <w:bookmarkEnd w:id="111"/>
            <w:r w:rsidRPr="005179B7">
              <w:rPr>
                <w:rFonts w:ascii="Arial" w:eastAsia="Times New Roman" w:hAnsi="Arial" w:cs="Arial"/>
                <w:b/>
                <w:bCs/>
                <w:color w:val="444444"/>
                <w:sz w:val="28"/>
                <w:szCs w:val="28"/>
                <w:bdr w:val="none" w:sz="0" w:space="0" w:color="auto" w:frame="1"/>
              </w:rPr>
              <w:t>106. Phiên họp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Phiên họp Thường trực Hội đồng nhân dân là hình thức hoạt động chủ yếu của Thường trực Hội đồng nhân dân. Tại phiên họp, Thường trực Hội đồng nhân dân thảo luận và quyết định những vấn đề thuộc nhiệm vụ, quyền hạn của mình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Thường trực Hội đồng nhân dân họp thường kỳ mỗi tháng một lần. Khi xét thấy cần thiết, Thường trực Hội đồng nhân dân có thể họp đột xuất theo đề nghị của Chủ tịch Hội đồng nhân dân. Phiên họp Thường trực Hội đồng nhân dân phải có ít nhất hai phần ba tổng số thành viên Thường trực Hội đồng nhân dân tham dự.</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Chủ tịch Hội đồng nhân dân quyết định thời gian, chương trình, chỉ đạo việc chuẩn bị và chủ tọa phiên họp Thường trực Hội đồng nhân dân; nếu Chủ tịch Hội đồng nhân dân vắng mặt thì một Phó Chủ tịch Hội đồng nhân dân được Chủ tịch Hội đồng nhân dân ủy quyền chủ tọa phiên họp.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Thành viên Thường trực Hội đồng nhân dân có trách nhiệm tham gia đầy đủ các phiên họp, nếu vì lý do đặc biệt không thể tham gia thì phải báo cáo Chủ tịch Hội đồng nhân dân xem xét,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Đại diện Ủy ban nhân dân, Ủy ban Mặt trận Tổ quốc Việt Nam cùng cấp được mời tham dự phiên họp Thường trực Hội đồng nhân dân. Trưởng đoàn đại biểu Quốc hội, Phó Trưởng đoàn đại biểu Quốc hội được mời tham dự phiên họp Thường trực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Đại diện Tòa án nhân dân, Viện kiểm sát nhân dân, người đứng đầu cơ quan chuyên môn thuộc Ủy ban nhân dân, đại diện các tổ chức chính trị - xã hội cùng cấp, các cơ quan, tổ chức hữu quan có thể được mời tham dự phiên họp Thường trực Hội đồng nhân dân khi bàn về vấn đề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7. Ủy ban nhân dân, Tòa án nhân dân, Viện kiểm sát nhân dân, Ban của Hội đồng nhân dân, người đứng đầu cơ quan chuyên môn thuộc Ủy ban nhân dân và các cơ quan, tổ chức hữu quan có trách nhiệm chuẩn bị các dự án, đề án, báo cáo thuộc nội dung chương trình phiên họp theo sự </w:t>
            </w:r>
            <w:r w:rsidRPr="002A468D">
              <w:rPr>
                <w:rFonts w:ascii="Arial" w:eastAsia="Times New Roman" w:hAnsi="Arial" w:cs="Arial"/>
                <w:color w:val="444444"/>
                <w:sz w:val="28"/>
                <w:szCs w:val="28"/>
              </w:rPr>
              <w:lastRenderedPageBreak/>
              <w:t>phân công của Thường trực Hội đồng nhân dân cùng cấp hoặc theo nhiệm vụ, quyền hạn được pháp luật quy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2" w:name="Dieu_107"/>
            <w:bookmarkEnd w:id="112"/>
            <w:r w:rsidRPr="005179B7">
              <w:rPr>
                <w:rFonts w:ascii="Arial" w:eastAsia="Times New Roman" w:hAnsi="Arial" w:cs="Arial"/>
                <w:b/>
                <w:bCs/>
                <w:color w:val="444444"/>
                <w:sz w:val="28"/>
                <w:szCs w:val="28"/>
                <w:bdr w:val="none" w:sz="0" w:space="0" w:color="auto" w:frame="1"/>
              </w:rPr>
              <w:t>107. Tiếp công dân của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Thường trực Hội đồng nhân dân có trách nhiệm tổ chức để đại biểu Hội đồng nhân dân cấp mình tiếp công dân; xây dựng các quy định, thủ tục về tiếp công dân bảo đảm đúng pháp luật và phù hợp với tình hình của địa phương; sắp xếp lịch tiếp công dân của đại biểu Hội đồng nhân dân; bố trí công chức có đủ trình độ, năng lực và am hiểu về pháp luật để làm nhiệm vụ tiếp công dân; tổ chức để đại biểu Hội đồng nhân dân tiếp công dân tại nơi tiếp công dân ở địa phương mà đại biểu ứng cử.</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Chủ tịch Hội đồng nhân dân phải có lịch tiếp công dân. Tùy theo yêu cầu của công việc, Chủ tịch Hội đồng nhân dân bố trí số lần tiếp công dân trong tháng. Chủ tịch Hội đồng nhân dân có thể ủy nhiệm cho Phó Chủ tịch Hội đồng nhân dân hoặc Ủy viên của Thường trực Hội đồng nhân dân tiếp công dân, nhưng ít nhất mỗi quý Chủ tịch Hội đồng nhân dân phải bố trí thời gian 01 ngày để trực tiếp tiếp công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3" w:name="Dieu_108"/>
            <w:bookmarkEnd w:id="113"/>
            <w:r w:rsidRPr="005179B7">
              <w:rPr>
                <w:rFonts w:ascii="Arial" w:eastAsia="Times New Roman" w:hAnsi="Arial" w:cs="Arial"/>
                <w:b/>
                <w:bCs/>
                <w:color w:val="444444"/>
                <w:sz w:val="28"/>
                <w:szCs w:val="28"/>
                <w:bdr w:val="none" w:sz="0" w:space="0" w:color="auto" w:frame="1"/>
              </w:rPr>
              <w:t>108. Các lĩnh vực phụ trách của các Ban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Ban pháp chế của Hội đồng nhân dân cấp tỉnh, cấp huyện, cấp xã chịu trách nhiệm trong các lĩnh vực thi hành Hiến pháp và pháp luật, quốc phòng, </w:t>
            </w:r>
            <w:proofErr w:type="gramStart"/>
            <w:r w:rsidRPr="002A468D">
              <w:rPr>
                <w:rFonts w:ascii="Arial" w:eastAsia="Times New Roman" w:hAnsi="Arial" w:cs="Arial"/>
                <w:color w:val="444444"/>
                <w:sz w:val="28"/>
                <w:szCs w:val="28"/>
              </w:rPr>
              <w:t>an</w:t>
            </w:r>
            <w:proofErr w:type="gramEnd"/>
            <w:r w:rsidRPr="002A468D">
              <w:rPr>
                <w:rFonts w:ascii="Arial" w:eastAsia="Times New Roman" w:hAnsi="Arial" w:cs="Arial"/>
                <w:color w:val="444444"/>
                <w:sz w:val="28"/>
                <w:szCs w:val="28"/>
              </w:rPr>
              <w:t xml:space="preserve"> ninh, trật tự, an toàn xã hội, xây dựng chính quyền địa phương và quản lý địa giới hành chính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Ban văn hóa - xã hội của Hội đồng nhân dân cấp tỉnh chịu trách nhiệm trong các lĩnh vực giáo dục, y tế, văn hóa, xã hội, thông tin, thể dục, thể thao và chính sách tôn giáo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Ban kinh tế - ngân sách của Hội đồng nhân dân tỉnh chịu trách nhiệm trong các lĩnh vực kinh tế, ngân sách, đô thị, giao thông, xây dựng, khoa học, công nghệ, tài nguyên và môi trường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Ban kinh tế - ngân sách của Hội đồng nhân dân thành phố trực thuộc trung ương chịu trách nhiệm trong các lĩnh vực kinh tế, ngân sách, khoa học, công nghệ, tài nguyên trên địa bàn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Ban đô thị của Hội đồng nhân dân thành phố trực thuộc trung ương chịu trách nhiệm trong các lĩnh vực quy hoạch đô thị, phát triển hạ tầng kỹ thuật và hạ tầng xã hội, giao thông, xây dựng, môi trường, tổ chức cung cấp dịch vụ công trên địa bàn thành phố trực thuộc trung 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Ban kinh tế - xã hội của Hội đồng nhân dân cấp huyện, cấp xã chịu trách nhiệm trong các lĩnh vực kinh tế, ngân sách, đô thị, giao thông, xây dựng, giáo dục, y tế, văn hóa, xã hội, thông tin, thể dục, thể thao, khoa học, công nghệ, tài nguyên và môi trường, chính sách tôn giáo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7. Ban dân tộc của Hội đồng nhân dân cấp tỉnh, cấp huyện chịu trách nhiệm trong lĩnh vực dân tộc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8. Trường hợp Hội đồng nhân dân cấp tỉnh, cấp huyện không thành lập Ban dân tộc thì Ban văn hóa - xã hội của Hội đồng nhân dân cấp tỉnh, Ban kinh tế - xã hội của Hội đồng nhân dân cấp huyện chịu trách nhiệm trong lĩnh vực dân tộc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4" w:name="Dieu_109"/>
            <w:bookmarkEnd w:id="114"/>
            <w:r w:rsidRPr="005179B7">
              <w:rPr>
                <w:rFonts w:ascii="Arial" w:eastAsia="Times New Roman" w:hAnsi="Arial" w:cs="Arial"/>
                <w:b/>
                <w:bCs/>
                <w:color w:val="444444"/>
                <w:sz w:val="28"/>
                <w:szCs w:val="28"/>
                <w:bdr w:val="none" w:sz="0" w:space="0" w:color="auto" w:frame="1"/>
              </w:rPr>
              <w:t>109. Nhiệm vụ, quyền hạn của các Ban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Tham gia chuẩn bị nội dung kỳ họp của Hội đồng nhân dân liên quan đến lĩnh vực phụ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Thẩm tra dự thảo nghị quyết, báo cáo,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liên quan đến lĩnh vực phụ trách do Hội đồng nhân dân hoặc Thường trực Hội đồng nhân dân phân công.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Giúp Hội đồng nhân dân giám sát hoạt động của Tòa án nhân dân, Viện kiểm sát nhân dân cùng cấp; giám sát hoạt động của Ủy ban nhân dân và các cơ quan chuyên môn thuộc Ủy ban nhân dân cùng cấp trong các lĩnh vực phụ trách; giám sát văn bản quy phạm pháp luật thuộc phạm vi phụ trách.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Tổ chức khảo sát tình hình thực hiện các quy định của pháp luật về lĩnh vực phụ trách do Hội đồng nhân dân hoặc Thường trực Hội đồng nhân dân phân công.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Báo cáo kết quả hoạt động giám sát với Hội đồng nhân dân,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Ban của Hội đồng nhân dân chịu trách nhiệm và báo cáo công tác trước Hội đồng nhân dân; trong thời gian Hội đồng nhân dân không họp thì báo cáo công tác trước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5" w:name="Dieu_110"/>
            <w:bookmarkEnd w:id="115"/>
            <w:r w:rsidRPr="005179B7">
              <w:rPr>
                <w:rFonts w:ascii="Arial" w:eastAsia="Times New Roman" w:hAnsi="Arial" w:cs="Arial"/>
                <w:b/>
                <w:bCs/>
                <w:color w:val="444444"/>
                <w:sz w:val="28"/>
                <w:szCs w:val="28"/>
                <w:bdr w:val="none" w:sz="0" w:space="0" w:color="auto" w:frame="1"/>
              </w:rPr>
              <w:t>110. Quan hệ phối hợp công tác của các Ban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Các Ban của Hội đồng nhân dân phối hợp công tác và trao đổi kinh nghiệm hoạt động về những vấn đề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Các Ban của Hội đồng nhân dân cấp tỉnh có trách nhiệm phối hợp với Hội đồng dân tộc, các Ủy ban của Quốc hội, các Ban của Ủy ban thường vụ Quốc hội khi các cơ quan này về công tác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dân tộc, các Ủy ban của Quốc hội, các Ban của Ủy ban thường vụ Quốc hội trao đổi kinh nghiệm về lĩnh vực hoạt động của mình với các Ban tương ứng của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Ban của Hội đồng nhân dân cử thành viên tham gia hoạt động của Thường trực Hội đồng nhân dân cùng cấp theo yêu cầu của Thường trực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Ủy ban nhân dân, cơ quan chuyên môn thuộc Ủy ban nhân dân, Tòa án nhân dân, Viện kiểm sát nhân dân cùng cấp, cơ quan, tổ chức hữu quan ở địa phương có trách nhiệm cung cấp thông tin, tài liệu về những vấn đề mà Ban của Hội đồng nhân dân yêu cầu.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lastRenderedPageBreak/>
              <w:t>Điều </w:t>
            </w:r>
            <w:bookmarkStart w:id="116" w:name="Dieu_111"/>
            <w:bookmarkEnd w:id="116"/>
            <w:r w:rsidRPr="005179B7">
              <w:rPr>
                <w:rFonts w:ascii="Arial" w:eastAsia="Times New Roman" w:hAnsi="Arial" w:cs="Arial"/>
                <w:b/>
                <w:bCs/>
                <w:color w:val="444444"/>
                <w:sz w:val="28"/>
                <w:szCs w:val="28"/>
                <w:bdr w:val="none" w:sz="0" w:space="0" w:color="auto" w:frame="1"/>
              </w:rPr>
              <w:t>111. Thẩm tra dự thảo nghị quyết, báo cáo, đề án của Ban của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Để chuẩn bị cho việc thẩm tra, Ban của Hội đồng nhân dân cử thành viên tham gia nghiên cứu dự thảo nghị quyết, báo cáo, đề án; yêu cầu cơ quan soạn thảo và các cơ quan hữu quan cung cấp tài liệu và trình bày về vấn đề mà Ban thẩm tra; tổ chức họp lấy ý kiến của những người am hiểu về vấn đề đó; khảo sát tình hình thực tế tại địa phương về những nội dung liên quan đến dự thảo nghị quyết, báo cáo, đề án.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Việc thẩm tra dự thảo nghị quyết, báo cáo, đề án được thực hiện theo trình tự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Đại diện cơ quan, tổ chức trình dự thảo nghị quyết, báo cáo, đề án trình bày;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Đại diện cơ quan, tổ chức hữu quan phát biểu ý kiến;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Các thành viên của Ban thảo luận;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Đại diện cơ quan, tổ chức trình dự thảo nghị quyết, báo cáo, đề án phát biểu ý kiến nếu thấy cần thiết;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Chủ tọa cuộc họp kết luận.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Báo cáo thẩm tra cần đánh giá về sự phù hợp của dự thảo nghị quyết, báo cáo, đề án với đường lối, chủ trương của Đảng, chính sách, pháp luật của Nhà nước, tình hình, điều kiện phát triển kinh tế - xã hội của địa phương; nêu rõ quan điểm và đề xuất phương án xử lý đối với những nội dung còn có ý kiến khác nhau.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7" w:name="Dieu_112"/>
            <w:bookmarkEnd w:id="117"/>
            <w:r w:rsidRPr="005179B7">
              <w:rPr>
                <w:rFonts w:ascii="Arial" w:eastAsia="Times New Roman" w:hAnsi="Arial" w:cs="Arial"/>
                <w:b/>
                <w:bCs/>
                <w:color w:val="444444"/>
                <w:sz w:val="28"/>
                <w:szCs w:val="28"/>
                <w:bdr w:val="none" w:sz="0" w:space="0" w:color="auto" w:frame="1"/>
              </w:rPr>
              <w:t>112. Nhiệm vụ, quyền hạn của Tổ đại biểu Hội đồng nhân dân cấp tỉnh,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Tổ đại biểu Hội đồng nhân dân giám sát việc tuân theo Hiến pháp, pháp luật, văn bản của cơ quan nhà nước cấp trên và nghị quyết của Hội đồng nhân dân cùng cấp trên địa bàn hoặc về các vấn đề do Hội đồng nhân dân hoặc Thường trực Hội đồng nhân dân phân công.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Tổ đại biểu Hội đồng nhân có trách nhiệm nghiên cứu tài liệu, chuẩn bị đóng góp ý kiến cho kỳ họp Hội đồng nhân dân cùng cấp; tổ chức cho đại biểu Hội đồng nhân dân tiếp xúc cử tri, thu thập ý kiến, kiến nghị của cử tri trước kỳ họp Hội đồng nhân dân và để đại biểu Hội đồng nhân dân báo cáo với cử tri về kết quả kỳ họp sau kỳ họp Hội đồng nhân dân.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2</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HOẠT ĐỘNG CỦA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8" w:name="Dieu_113"/>
            <w:bookmarkEnd w:id="118"/>
            <w:r w:rsidRPr="005179B7">
              <w:rPr>
                <w:rFonts w:ascii="Arial" w:eastAsia="Times New Roman" w:hAnsi="Arial" w:cs="Arial"/>
                <w:b/>
                <w:bCs/>
                <w:color w:val="444444"/>
                <w:sz w:val="28"/>
                <w:szCs w:val="28"/>
                <w:bdr w:val="none" w:sz="0" w:space="0" w:color="auto" w:frame="1"/>
              </w:rPr>
              <w:t>113.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nhân dân họp thường kỳ mỗi tháng một lần.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Ủy ban nhân dân họp bất thường trong các trường hợp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Do Chủ tịch Ủy ban nhân dân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b) Theo yêu cầu của Chủ tịch Ủy ban nhân dân cấp trên trực tiếp, đối với </w:t>
            </w:r>
            <w:r w:rsidRPr="002A468D">
              <w:rPr>
                <w:rFonts w:ascii="Arial" w:eastAsia="Times New Roman" w:hAnsi="Arial" w:cs="Arial"/>
                <w:color w:val="444444"/>
                <w:sz w:val="28"/>
                <w:szCs w:val="28"/>
              </w:rPr>
              <w:lastRenderedPageBreak/>
              <w:t>phiên họp Ủy ban nhân dân cấp tỉnh thì theo yêu cầu của Thủ tướng Chính phủ;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Theo yêu cầu của ít nhất một phần ba tổng số thành viên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19" w:name="Dieu_114"/>
            <w:bookmarkEnd w:id="119"/>
            <w:r w:rsidRPr="005179B7">
              <w:rPr>
                <w:rFonts w:ascii="Arial" w:eastAsia="Times New Roman" w:hAnsi="Arial" w:cs="Arial"/>
                <w:b/>
                <w:bCs/>
                <w:color w:val="444444"/>
                <w:sz w:val="28"/>
                <w:szCs w:val="28"/>
                <w:bdr w:val="none" w:sz="0" w:space="0" w:color="auto" w:frame="1"/>
              </w:rPr>
              <w:t>114. Triệu tập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Chủ tịch Ủy ban nhân dân quyết định cụ thể ngày họp, chương trình, nội dung phiên họp.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Thành viên Ủy ban nhân dân có trách nhiệm tham dự đầy đủ các phiên họp Ủy ban nhân dân, nếu vắng mặt phải báo cáo và được Chủ tịch Ủy ban nhân dân đồng ý.</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Phiên họp Ủy ban nhân dân chỉ được tiến hành khi có ít nhất hai phần ba tổng số thành viên Ủy ban nhân dân tham dự.</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Chương trình, thời gian họp và các tài liệu trình tại phiên họp phải được gửi đến các thành viên Ủy ban nhân dân chậm nhất là 03 ngày làm việc trước ngày bắt đầu phiên họp thường kỳ và chậm nhất là 01 ngày trước ngày bắt đầu phiên họp bất thường.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0" w:name="Dieu_115"/>
            <w:bookmarkEnd w:id="120"/>
            <w:r w:rsidRPr="005179B7">
              <w:rPr>
                <w:rFonts w:ascii="Arial" w:eastAsia="Times New Roman" w:hAnsi="Arial" w:cs="Arial"/>
                <w:b/>
                <w:bCs/>
                <w:color w:val="444444"/>
                <w:sz w:val="28"/>
                <w:szCs w:val="28"/>
                <w:bdr w:val="none" w:sz="0" w:space="0" w:color="auto" w:frame="1"/>
              </w:rPr>
              <w:t>115. Trách nhiệm chủ tọa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Chủ tịch Ủy ban nhân dân chủ tọa phiên họp Ủy ban nhân dân, bảo đảm thực hiện chương trình phiên họp và những quy định về phiên họp. Khi Chủ tịch Ủy ban nhân dân vắng mặt, một Phó Chủ tịch Ủy ban nhân dân được Chủ tịch Ủy ban nhân dân phân công chủ tọa phiên họp.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Chủ tịch Ủy ban nhân dân hoặc Phó Chủ tịch Ủy ban nhân dân theo phân công của Chủ tịch Ủy ban nhân dân chủ trì việc thảo luận từng nội dung trình tại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1" w:name="Dieu_116"/>
            <w:bookmarkEnd w:id="121"/>
            <w:r w:rsidRPr="005179B7">
              <w:rPr>
                <w:rFonts w:ascii="Arial" w:eastAsia="Times New Roman" w:hAnsi="Arial" w:cs="Arial"/>
                <w:b/>
                <w:bCs/>
                <w:color w:val="444444"/>
                <w:sz w:val="28"/>
                <w:szCs w:val="28"/>
                <w:bdr w:val="none" w:sz="0" w:space="0" w:color="auto" w:frame="1"/>
              </w:rPr>
              <w:t>116. Khách mời tham dự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Đại diện Thường trực Hội đồng nhân dân được mời tham dự phiên họp Ủy ban nhân dân cùng cấp; Trưởng đoàn đại biểu Quốc hội, Phó Trưởng đoàn đại biểu Quốc hội được mời tham dự phiên họp Ủy ban nhân dân cấp tỉnh; Tổ trưởng Tổ đại biểu Hội đồng nhân dân cấp tỉnh được mời tham dự phiên họp Ủy ban nhân dân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Chủ tịch Ủy ban Mặt trận Tổ quốc Việt Nam, người đứng đầu tổ chức chính trị - xã hội ở địa phương, đại diện các Ban của Hội đồng nhân dân được mời tham dự phiên họp Ủy ban nhân dân cùng cấp khi bàn về các vấn đề có liên quan; Chánh án Tòa án nhân dân, Viện trưởng Viện kiểm sát nhân dân cấp tỉnh, cấp huyện được mời tham dự phiên họp Ủy ban nhân dân cùng cấp khi bàn về các vấn đề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Chủ tịch Hội đồng nhân dân, người đứng đầu cơ quan hành chính nhà nước cấp dưới và các đại biểu khác được mời tham dự phiên họp Ủy ban nhân dân khi bàn về các vấn đề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2" w:name="Dieu_117"/>
            <w:bookmarkEnd w:id="122"/>
            <w:r w:rsidRPr="005179B7">
              <w:rPr>
                <w:rFonts w:ascii="Arial" w:eastAsia="Times New Roman" w:hAnsi="Arial" w:cs="Arial"/>
                <w:b/>
                <w:bCs/>
                <w:color w:val="444444"/>
                <w:sz w:val="28"/>
                <w:szCs w:val="28"/>
                <w:bdr w:val="none" w:sz="0" w:space="0" w:color="auto" w:frame="1"/>
              </w:rPr>
              <w:t>117. Biểu quyết tại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1. Ủy ban nhân dân quyết định các vấn đề tại phiên họp bằng hình thức biểu quyết. Thành viên Ủy ban nhân dân có quyền biểu quyết tán thành, không tán thành hoặc không biểu quyết.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Ủy ban nhân dân quyết định áp dụng một trong các hình thức biểu quyết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Biểu quyết công khai;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Bỏ phiếu kín.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Quyết định của Ủy ban nhân dân phải được quá nửa tổng số thành viên Ủy ban nhân dân biểu quyết tán thành. Trường hợp số tán thành và số không tán thành ngang nhau thì quyết định theo ý kiến biểu quyết của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3" w:name="Dieu_118"/>
            <w:bookmarkEnd w:id="123"/>
            <w:r w:rsidRPr="005179B7">
              <w:rPr>
                <w:rFonts w:ascii="Arial" w:eastAsia="Times New Roman" w:hAnsi="Arial" w:cs="Arial"/>
                <w:b/>
                <w:bCs/>
                <w:color w:val="444444"/>
                <w:sz w:val="28"/>
                <w:szCs w:val="28"/>
                <w:bdr w:val="none" w:sz="0" w:space="0" w:color="auto" w:frame="1"/>
              </w:rPr>
              <w:t>118. Biểu quyết bằng hình thức gửi phiếu ghi ý kiến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Đối với một số vấn đề do yêu cầu cấp bách hoặc không nhất thiết phải tổ chức thảo luận, biểu quyết tại phiên họp Ủy ban nhân dân, Chủ tịch Ủy ban nhân dân quyết định việc biểu quyết của thành viên Ủy ban nhân dân bằng hình thức gửi phiếu ghi ý kiến. Việc biểu quyết bằng hình thức phiếu ghi ý kiến thực hiện theo quy định tại khoản 3 Điều 117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Chủ tịch Ủy ban nhân dân phải thông báo kết quả biểu quyết bằng hình thức gửi phiếu ghi ý kiến tại phiên họp Ủy ban nhân dân gần nhất.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4" w:name="Dieu_119"/>
            <w:bookmarkEnd w:id="124"/>
            <w:r w:rsidRPr="005179B7">
              <w:rPr>
                <w:rFonts w:ascii="Arial" w:eastAsia="Times New Roman" w:hAnsi="Arial" w:cs="Arial"/>
                <w:b/>
                <w:bCs/>
                <w:color w:val="444444"/>
                <w:sz w:val="28"/>
                <w:szCs w:val="28"/>
                <w:bdr w:val="none" w:sz="0" w:space="0" w:color="auto" w:frame="1"/>
              </w:rPr>
              <w:t>119. Biên bản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Các phiên họp Ủy ban nhân dân phải được lập thành biên bản. Biên bản phải ghi đầy đủ nội dung các ý kiến phát biểu và diễn biến của phiên họp, ý kiến kết luận của chủ tọa phiên họp hoặc kết quả biểu quyết.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5" w:name="Dieu_120"/>
            <w:bookmarkEnd w:id="125"/>
            <w:r w:rsidRPr="005179B7">
              <w:rPr>
                <w:rFonts w:ascii="Arial" w:eastAsia="Times New Roman" w:hAnsi="Arial" w:cs="Arial"/>
                <w:b/>
                <w:bCs/>
                <w:color w:val="444444"/>
                <w:sz w:val="28"/>
                <w:szCs w:val="28"/>
                <w:bdr w:val="none" w:sz="0" w:space="0" w:color="auto" w:frame="1"/>
              </w:rPr>
              <w:t>120. Thông tin về kết quả phiên họp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Kết quả phiên họp Ủy ban nhân dân phải được thông báo kịp thời đến các cơ quan, tổ chức, đơn vị, cá nhân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Các thành viên Ủy ban nhân dân, Thường trực cấp ủy, Thường trực Hội đồng nhân dân, Ban Thường trực Ủy ban Mặt trận Tổ quốc Việt Nam, người đứng đầu các tổ chức chính trị - xã hội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Chủ tịch Ủy ban nhân dân cấp trên và cấp dưới trực tiếp; Thủ tướng Chính phủ đối với phiên họp Ủy ban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Các cơ quan, tổ chức, đơn vị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Đối với kết quả phiên họp Ủy ban nhân dân liên quan đến kế hoạch phát triển kinh tế - xã hội, quy hoạch, kế hoạch sử dụng đất, đền bù, giải phóng mặt bằng và các vấn đề liên quan đến quyền và nghĩa vụ của công dân ở địa phương thì ngay sau mỗi phiên họp, Ủy ban nhân dân có trách nhiệm thông tin cho các cơ quan báo chí.</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6" w:name="Dieu_121"/>
            <w:bookmarkEnd w:id="126"/>
            <w:r w:rsidRPr="005179B7">
              <w:rPr>
                <w:rFonts w:ascii="Arial" w:eastAsia="Times New Roman" w:hAnsi="Arial" w:cs="Arial"/>
                <w:b/>
                <w:bCs/>
                <w:color w:val="444444"/>
                <w:sz w:val="28"/>
                <w:szCs w:val="28"/>
                <w:bdr w:val="none" w:sz="0" w:space="0" w:color="auto" w:frame="1"/>
              </w:rPr>
              <w:t>121. Phạm vi, trách nhiệm giải quyết công việc của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Chịu trách nhiệm cá nhân về việc thực hiện nhiệm vụ, quyền hạn được </w:t>
            </w:r>
            <w:r w:rsidRPr="002A468D">
              <w:rPr>
                <w:rFonts w:ascii="Arial" w:eastAsia="Times New Roman" w:hAnsi="Arial" w:cs="Arial"/>
                <w:color w:val="444444"/>
                <w:sz w:val="28"/>
                <w:szCs w:val="28"/>
              </w:rPr>
              <w:lastRenderedPageBreak/>
              <w:t>giao theo quy định của Luật này; cùng các thành viên khác của Ủy ban nhân dân chịu trách nhiệm tập thể về hoạt động của Ủy ban nhân dân trước Hội đồng nhân dân cùng cấp, cơ quan hành chính nhà nước cấp trên, trước Nhân dân địa phương và trước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Trực tiếp chỉ đạo giải quyết hoặc giao Phó Chủ tịch Ủy ban nhân dân chủ trì, phối hợp giải quyết những vấn đề liên quan đến nhiều ngành, lĩnh vực ở địa phương. Trường hợp cần thiết, Chủ tịch Ủy ban nhân dân có thể thành lập các tổ chức tư vấn để tham mưu, giúp Chủ tịch giải quyết công việc.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Ủy nhiệm một Phó Chủ tịch Ủy ban nhân dân thay mặt Chủ tịch điều hành công việc của Ủy ban nhân dân khi Chủ tịch Ủy ban nhân dân vắng mặt.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Thay mặt Ủy ban nhân dân ký quyết định của Ủy ban nhân dân; ban hành quyết định, chỉ thị và hướng dẫn, kiểm tra việc thi hành các văn bản đó ở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7" w:name="Dieu_122"/>
            <w:bookmarkEnd w:id="127"/>
            <w:r w:rsidRPr="005179B7">
              <w:rPr>
                <w:rFonts w:ascii="Arial" w:eastAsia="Times New Roman" w:hAnsi="Arial" w:cs="Arial"/>
                <w:b/>
                <w:bCs/>
                <w:color w:val="444444"/>
                <w:sz w:val="28"/>
                <w:szCs w:val="28"/>
                <w:bdr w:val="none" w:sz="0" w:space="0" w:color="auto" w:frame="1"/>
              </w:rPr>
              <w:t>122. Phạm vi, trách nhiệm giải quyết công việc của Phó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Thực hiện các nhiệm vụ theo sự phân công của Chủ tịch Ủy ban nhân dân và chịu trách nhiệm trước Chủ tịch Ủy ban nhân dân về việc thực hiện nhiệm vụ được giao; cùng các thành viên khác của Ủy ban nhân dân chịu trách nhiệm tập thể về hoạt động của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Tham dự đầy đủ các phiên họp Ủy ban nhân dân; thảo luận và biểu quyết những vấn đề thuộc nhiệm vụ, quyền hạn của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Ký quyết định, chỉ thị của Chủ tịch Ủy ban nhân dân khi được Chủ tịch Ủy ban nhân dân ủy nhiệm.</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8" w:name="Dieu_123"/>
            <w:bookmarkEnd w:id="128"/>
            <w:r w:rsidRPr="005179B7">
              <w:rPr>
                <w:rFonts w:ascii="Arial" w:eastAsia="Times New Roman" w:hAnsi="Arial" w:cs="Arial"/>
                <w:b/>
                <w:bCs/>
                <w:color w:val="444444"/>
                <w:sz w:val="28"/>
                <w:szCs w:val="28"/>
                <w:bdr w:val="none" w:sz="0" w:space="0" w:color="auto" w:frame="1"/>
              </w:rPr>
              <w:t>123. Phạm vi, trách nhiệm giải quyết công việc của Ủy viên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Được Chủ tịch Ủy ban nhân dân phân công phụ trách lĩnh vực cụ thể và chịu trách nhiệm trước Ủy ban nhân dân, Chủ tịch Ủy ban nhân dân về việc thực hiện nhiệm vụ được giao; cùng các thành viên khác của Ủy ban nhân dân chịu trách nhiệm tập thể về hoạt động của Ủy ban nhân dân; báo cáo công tác trước Hội đồng nhân dân khi được yêu cầu.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viên Ủy ban nhân dân là người đứng đầu cơ quan chuyên môn thuộc Ủy ban nhân dân chịu trách nhiệm và báo cáo công tác trước cơ quan quản lý nhà nước cấp trên về ngành, lĩnh vực.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Tham dự đầy đủ các phiên họp Ủy ban nhân dân; thảo luận và biểu quyết những vấn đề thuộc nhiệm vụ, quyền hạn của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29" w:name="Dieu_124"/>
            <w:bookmarkEnd w:id="129"/>
            <w:r w:rsidRPr="005179B7">
              <w:rPr>
                <w:rFonts w:ascii="Arial" w:eastAsia="Times New Roman" w:hAnsi="Arial" w:cs="Arial"/>
                <w:b/>
                <w:bCs/>
                <w:color w:val="444444"/>
                <w:sz w:val="28"/>
                <w:szCs w:val="28"/>
                <w:bdr w:val="none" w:sz="0" w:space="0" w:color="auto" w:frame="1"/>
              </w:rPr>
              <w:t>124. Điều động, cách chức Chủ tịch Ủy ban nhân dân, Phó Chủ tịch Ủy ban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Thủ tướng Chính phủ quyết định điều động Chủ tịch Ủy ban nhân dân, </w:t>
            </w:r>
            <w:r w:rsidRPr="002A468D">
              <w:rPr>
                <w:rFonts w:ascii="Arial" w:eastAsia="Times New Roman" w:hAnsi="Arial" w:cs="Arial"/>
                <w:color w:val="444444"/>
                <w:sz w:val="28"/>
                <w:szCs w:val="28"/>
              </w:rPr>
              <w:lastRenderedPageBreak/>
              <w:t>Phó Chủ tịch Ủy ban nhân dân cấp tỉnh; Chủ tịch Ủy ban nhân dân cấp tỉnh, cấp huyện quyết định điều động Chủ tịch Ủy ban nhân dân, Phó Chủ tịch Ủy ban nhân dân cấp dưới trực tiếp.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Thủ tướng Chính phủ quyết định cách chức Chủ tịch Ủy ban nhân dân, Phó Chủ tịch Ủy ban nhân dân cấp tỉnh; Chủ tịch Ủy ban nhân dân cấp tỉnh, cấp huyện quyết định cách chức Chủ tịch Ủy ban nhân dân, Phó Chủ tịch Ủy ban nhân dân cấp dưới trực tiếp khi Chủ tịch Ủy ban nhân dân, Phó Chủ tịch Ủy ban nhân dân có hành vi vi phạm pháp luật hoặc không thực hiện đúng chức trách, nhiệm vụ được giao.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Người được điều động hoặc bị cách chức chấm dứt việc thực hiện nhiệm vụ Chủ tịch Ủy ban nhân dân, Phó Chủ tịch Ủy ban nhân dân kể từ khi quyết định điều động, cách chức có hiệu lực.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Người đã quyết định điều động, cách chức Chủ tịch Ủy ban nhân dân giao quyền Chủ tịch Ủy ban nhân dân; thông báo cho Hội đồng nhân dân về việc điều động, cách chức Chủ tịch Ủy ban nhân dân, Phó Chủ tịch Ủy ban nhân dân, giao quyền Chủ tịch Ủy ban nhân dân để Hội đồng nhân dân bầu Chủ tịch Ủy ban nhân dân, Phó Chủ tịch Ủy ban nhân dân mới tại kỳ họp gần nhất.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0" w:name="Dieu_125"/>
            <w:bookmarkEnd w:id="130"/>
            <w:r w:rsidRPr="005179B7">
              <w:rPr>
                <w:rFonts w:ascii="Arial" w:eastAsia="Times New Roman" w:hAnsi="Arial" w:cs="Arial"/>
                <w:b/>
                <w:bCs/>
                <w:color w:val="444444"/>
                <w:sz w:val="28"/>
                <w:szCs w:val="28"/>
                <w:bdr w:val="none" w:sz="0" w:space="0" w:color="auto" w:frame="1"/>
              </w:rPr>
              <w:t>125. Tổ chức hội nghị trao đổi, đối thoại giữa Ủy ban nhân dân cấp xã với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Hằng năm, Ủy ban nhân dân cấp xã có trách nhiệm tổ chức ít nhất một lần hội nghị trao đổi, đối thoại với Nhân dân ở địa phương về tình hình hoạt động của Ủy ban nhân dân và những vấn đề liên quan đến quyền và nghĩa vụ của công dân ở địa phương; trường hợp quy mô đơn vị hành chính cấp xã quá lớn, có thể tổ chức trao đổi, đối thoại với Nhân dân theo từng cụm thôn, tổ dân phố. Ủy ban nhân dân phải thông báo trên các phương tiện thông tin đại chúng và thông báo đến Trưởng thôn, Tổ trưởng tổ dân phố về thời gian, địa điểm, nội dung của hội nghị trao đổi, đối thoại với Nhân dân chậm nhất là 07 ngày trước ngày tổ chức hội nghị.</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3</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TRỤ SỞ, KINH PHÍ HOẠT ĐỘNG, BỘ MÁY GIÚP VIỆC</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CỦA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1" w:name="Dieu_126"/>
            <w:bookmarkEnd w:id="131"/>
            <w:r w:rsidRPr="005179B7">
              <w:rPr>
                <w:rFonts w:ascii="Arial" w:eastAsia="Times New Roman" w:hAnsi="Arial" w:cs="Arial"/>
                <w:b/>
                <w:bCs/>
                <w:color w:val="444444"/>
                <w:sz w:val="28"/>
                <w:szCs w:val="28"/>
                <w:bdr w:val="none" w:sz="0" w:space="0" w:color="auto" w:frame="1"/>
              </w:rPr>
              <w:t>126. Trụ sở, kinh phí hoạt động của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Trụ sở làm việc của chính quyền địa phương được bố trí cho Hội đồng nhân dân và Ủy ban nhân dân, được trang bị các phương tiện để đáp ứng yêu cầu phối hợp công tác giữa các cơ quan của chính quyền địa phương và phục vụ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Kinh phí hoạt động của chính quyền địa phương do ngân sách nhà nước bảo đảm. Việc quản lý, sử dụng kinh phí hoạt động của chính quyền địa phương phải bảo đảm tiết kiệm, hiệu quả và phải được kiểm toán theo </w:t>
            </w:r>
            <w:r w:rsidRPr="002A468D">
              <w:rPr>
                <w:rFonts w:ascii="Arial" w:eastAsia="Times New Roman" w:hAnsi="Arial" w:cs="Arial"/>
                <w:color w:val="444444"/>
                <w:sz w:val="28"/>
                <w:szCs w:val="28"/>
              </w:rPr>
              <w:lastRenderedPageBreak/>
              <w:t>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2" w:name="Dieu_127"/>
            <w:bookmarkEnd w:id="132"/>
            <w:r w:rsidRPr="005179B7">
              <w:rPr>
                <w:rFonts w:ascii="Arial" w:eastAsia="Times New Roman" w:hAnsi="Arial" w:cs="Arial"/>
                <w:b/>
                <w:bCs/>
                <w:color w:val="444444"/>
                <w:sz w:val="28"/>
                <w:szCs w:val="28"/>
                <w:bdr w:val="none" w:sz="0" w:space="0" w:color="auto" w:frame="1"/>
              </w:rPr>
              <w:t>127. Bộ máy giúp việc của chính quyền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Văn phòng Hội đồng nhân dân cấp tỉnh là cơ quan tham mưu, giúp việc, phục vụ hoạt động của Hội đồng nhân dân, Thường trực Hội đồng nhân dân, Ban của Hội đồng nhân dân và đại biểu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Văn phòng Ủy ban nhân dân cấp tỉnh là cơ quan tham mưu, giúp việc, phục vụ hoạt động của Ủy ban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Văn phòng Hội đồng nhân dân và Ủy ban nhân dân cấp huyện là cơ quan tham mưu, giúp việc, phục vụ hoạt động của Hội đồng nhân dân và Ủy ban nhân dân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Chính phủ quy định cụ thể về nhiệm vụ, quyền hạn, tổ chức, biên chế của Văn phòng Hội đồng nhân dân cấp tỉnh, Văn phòng Ủy ban nhân dân cấp tỉnh, Văn phòng Hội đồng nhân dân và Ủy ban nhân dân cấp huyện và việc tổ chức công tác tham mưu, giúp việc, phục vụ hoạt động của Hội đồng nhân dân, Ủy ban nhân dân cấp xã.</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133" w:name="Chuong_VII"/>
            <w:bookmarkEnd w:id="133"/>
            <w:r w:rsidRPr="005179B7">
              <w:rPr>
                <w:rFonts w:ascii="Arial" w:eastAsia="Times New Roman" w:hAnsi="Arial" w:cs="Arial"/>
                <w:b/>
                <w:bCs/>
                <w:color w:val="444444"/>
                <w:sz w:val="28"/>
                <w:szCs w:val="28"/>
                <w:bdr w:val="none" w:sz="0" w:space="0" w:color="auto" w:frame="1"/>
              </w:rPr>
              <w:t>VII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THÀNH LẬP, GIẢI THỂ, NHẬP, CHIA, ĐIỀU CHỈNH ĐỊA GIỚI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ĐƠN VỊ HÀNH CHÍNH</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1</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NGUYÊN TẮC, TRÌNH TỰ, THỦ TỤC THÀNH LẬP, GIẢI THỂ,</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4" w:name="Dieu_128"/>
            <w:bookmarkEnd w:id="134"/>
            <w:r w:rsidRPr="005179B7">
              <w:rPr>
                <w:rFonts w:ascii="Arial" w:eastAsia="Times New Roman" w:hAnsi="Arial" w:cs="Arial"/>
                <w:b/>
                <w:bCs/>
                <w:color w:val="444444"/>
                <w:sz w:val="28"/>
                <w:szCs w:val="28"/>
                <w:bdr w:val="none" w:sz="0" w:space="0" w:color="auto" w:frame="1"/>
              </w:rPr>
              <w:t>128. Nguyên tắc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Đơn vị hành chính được tổ chức ổn định trên cơ sở các đơn vị hành chính hiện có. Khuyến khích việc nhập các đơn vị hành chính,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Việc thành lập, nhập, chia, điều chỉnh địa giới đơn vị hành chính chỉ thực hiện trong các trường hợp cần thiết và phải bảo đảm các điều kiện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Phù hợp với quy hoạch tổng thể phát triển kinh tế - xã hội, quy hoạch tổng thể đơn vị hành chính, các định hướng quy hoạch, chương trình phát triển đô thị và quy hoạch ngành, lĩnh vực có liên quan đã được cấp có thẩm quyền phê duyệt;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Bảo đảm lợi ích chung của quốc gia, hiệu lực, hiệu quả quản lý nhà nước của chính quyền địa phương các cấp; phát huy tiềm năng, lợi thế nhằm thúc đẩy sự phát triển kinh tế - xã hội của đất nước và của từng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Bảo đảm yêu cầu về quốc phòng, an ninh, trật tự, an toàn xã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Bảo đảm đoàn kết dân tộc, phù hợp với các yếu tố lịch sử, truyền thống, văn hóa của địa phương; tạo sự thuận tiện cho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đ) Việc thành lập, nhập, chia, điều chỉnh địa giới đơn vị hành chính phải </w:t>
            </w:r>
            <w:r w:rsidRPr="002A468D">
              <w:rPr>
                <w:rFonts w:ascii="Arial" w:eastAsia="Times New Roman" w:hAnsi="Arial" w:cs="Arial"/>
                <w:color w:val="444444"/>
                <w:sz w:val="28"/>
                <w:szCs w:val="28"/>
              </w:rPr>
              <w:lastRenderedPageBreak/>
              <w:t>căn cứ vào tiêu chuẩn của các đơn vị hành chính quy định tại các khoản 1, 2 và 3 Điều 2 của Luật này phù hợp với đặc điểm nông thôn, đô thị, hải đảo.</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Việc giải thể đơn vị hành chính chỉ thực hiện trong các trường hợp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Do yêu cầu phát triển kinh tế - xã hội, bảo đảm quốc phòng, an ninh của địa phương hoặc của quốc gia;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Do thay đổi các yếu tố địa lý, địa hình tác động đến sự tồn tại của đơn vị hành chính đó.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Chính phủ trình Ủy ban thường vụ, Quốc hội quy định cụ thể tiêu chuẩn của các đơn vị hành chính quy định tại điểm đ khoản 2 Điều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5" w:name="Dieu_129"/>
            <w:bookmarkEnd w:id="135"/>
            <w:r w:rsidRPr="005179B7">
              <w:rPr>
                <w:rFonts w:ascii="Arial" w:eastAsia="Times New Roman" w:hAnsi="Arial" w:cs="Arial"/>
                <w:b/>
                <w:bCs/>
                <w:color w:val="444444"/>
                <w:sz w:val="28"/>
                <w:szCs w:val="28"/>
                <w:bdr w:val="none" w:sz="0" w:space="0" w:color="auto" w:frame="1"/>
              </w:rPr>
              <w:t>129. Thẩm quyền quyết định thành lập, giải thể, nhập, chia, điều chỉnh địa giới đơn vị hành chính, đặt tên, đổi tên đơn vị hành chính) giải quyết tranh chấp liên quan đến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Quốc hội quyết định thành lập, giải thể, nhập, chia, điều chỉnh địa giới đơn vị hành chính cấp tỉnh; đặt tên, đổi tên đơn vị hành chính cấp tỉnh; giải quyết tranh chấp liên quan đến địa giới đơn vị hành chính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Ủy ban thường vụ Quốc hội quyết định thành lập, giải thể, nhập, chia, điều chỉnh địa giới đơn vị hành chính cấp huyện, cấp xã; đặt tên, đổi tên đơn vị hành chính cấp huyện, cấp xã; giải quyết tranh chấp liên quan đến địa giới đơn vị hành chính cấp huyện,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Chính phủ trình Quốc hội, Ủy ban thường vụ Quốc hội quyết định việc thành lập, giải thể, nhập, chia, điều chỉnh địa giới đơn vị hành chính; đặt tên, đổi tên đơn vị hành chính; giải quyết tranh chấp liên quan đến địa giới đơn vị hành chính quy định tại khoản 1 và khoản 2 Điều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6" w:name="Dieu_130"/>
            <w:bookmarkEnd w:id="136"/>
            <w:r w:rsidRPr="005179B7">
              <w:rPr>
                <w:rFonts w:ascii="Arial" w:eastAsia="Times New Roman" w:hAnsi="Arial" w:cs="Arial"/>
                <w:b/>
                <w:bCs/>
                <w:color w:val="444444"/>
                <w:sz w:val="28"/>
                <w:szCs w:val="28"/>
                <w:bdr w:val="none" w:sz="0" w:space="0" w:color="auto" w:frame="1"/>
              </w:rPr>
              <w:t>130. Xây dựng đề án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Bộ Nội vụ tham mưu, giúp Chính phủ xây dựng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giải thể, nhập, chia, điều chỉnh địa giới đơn vị hành chính cấp tỉnh trình Quốc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2. Ủy ban nhân dân cấp tỉnh xây dựng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giải thể, nhập, chia, điều chỉnh địa giới đơn vị hành chính cấp huyện, cấp xã trực thuộc báo cáo Chính phủ.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3. Kinh phí xây dựng đề </w:t>
            </w:r>
            <w:proofErr w:type="gramStart"/>
            <w:r w:rsidRPr="002A468D">
              <w:rPr>
                <w:rFonts w:ascii="Arial" w:eastAsia="Times New Roman" w:hAnsi="Arial" w:cs="Arial"/>
                <w:color w:val="444444"/>
                <w:sz w:val="28"/>
                <w:szCs w:val="28"/>
              </w:rPr>
              <w:t>án</w:t>
            </w:r>
            <w:proofErr w:type="gramEnd"/>
            <w:r w:rsidRPr="002A468D">
              <w:rPr>
                <w:rFonts w:ascii="Arial" w:eastAsia="Times New Roman" w:hAnsi="Arial" w:cs="Arial"/>
                <w:color w:val="444444"/>
                <w:sz w:val="28"/>
                <w:szCs w:val="28"/>
              </w:rPr>
              <w:t xml:space="preserve"> thành lập, giải thể, nhập, chia, điều chỉnh địa giới đơn vị hành chính do ngân sách nhà nước bảo đảm theo quy định của Chính phủ.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7" w:name="Dieu_131"/>
            <w:bookmarkEnd w:id="137"/>
            <w:r w:rsidRPr="005179B7">
              <w:rPr>
                <w:rFonts w:ascii="Arial" w:eastAsia="Times New Roman" w:hAnsi="Arial" w:cs="Arial"/>
                <w:b/>
                <w:bCs/>
                <w:color w:val="444444"/>
                <w:sz w:val="28"/>
                <w:szCs w:val="28"/>
                <w:bdr w:val="none" w:sz="0" w:space="0" w:color="auto" w:frame="1"/>
              </w:rPr>
              <w:t>131. Lấy ý kiến Nhân dân địa phương về việc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Đề án thành lập, giải thể, nhập, chia, điều chỉnh địa giới đơn vị hành chính phải được lấy ý kiến của Nhân dân là cử tri ở đơn vị hành chính cấp xã chịu ảnh hưởng trực tiếp của việc thành lập, giải thể, nhập, chia, điều </w:t>
            </w:r>
            <w:r w:rsidRPr="002A468D">
              <w:rPr>
                <w:rFonts w:ascii="Arial" w:eastAsia="Times New Roman" w:hAnsi="Arial" w:cs="Arial"/>
                <w:color w:val="444444"/>
                <w:sz w:val="28"/>
                <w:szCs w:val="28"/>
              </w:rPr>
              <w:lastRenderedPageBreak/>
              <w:t>chỉnh địa giới đơn vị hành chính. Việc lấy ý kiến cử tri được thực hiện theo hình thức phát phiếu lấy ý kiến cử tri.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Chính phủ chịu trách nhiệm tổ chức lấy ý kiến cử tri đối với việc thành lập, giải thể, nhập, chia, điều chỉnh địa giới đơn vị hành chính và thực hiện các công việc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Quyết định thời gian lấy ý kiến, mẫu phiếu lấy ý kiến và các tài liệu phục vụ việc lấy ý kiến;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Chỉ đạo, hướng dẫn, kiểm tra Ủy ban nhân dân các cấp trong việc lấy ý kiến cử tri; chỉ đạo công tác thông tin, tuyên truyền về nội dung lấy ý kiến;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Bảo đảm kinh phí và các điều kiện cần thiết cho việc tổ chức lấy ý kiến cử tri;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Công khai kết quả lấy ý kiến cử tri trên trang thông tin điện tử của Chính phủ.</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Ủy ban nhân dân cấp tỉnh có liên quan có trách nhiệm thực hiện các công việc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Tổ chức việc lấy ý kiến cử tri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Phân bổ kinh phí và bảo đảm các điều kiện cần thiết cho việc tổ chức lấy ý kiến cử tri trên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Hướng dẫn, kiểm tra Ủy ban nhân dân cấp dưới trong việc thực hiện lấy ý kiến cử tri;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Tổng hợp và lập báo cáo kết quả lấy ý kiến cử tri trên địa bàn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Ủy ban nhân dân cấp huyện có trách nhiệm thực hiện các công việc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Hướng dẫn, kiểm tra Ủy ban nhân dân cấp xã trong việc thực hiện lấy ý kiến cử tri;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Thực hiện công tác thông tin, tuyên truyền về nội dung lấy ý kiến trên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Tổng hợp và lập báo cáo kết quả lấy ý kiến cử tri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Ủy ban nhân dân cấp xã có trách nhiệm thực hiện các công việc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Lập danh sách cử tri trên địa bàn tại thời điểm tổ chức lấy ý kiến;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Quyết định việc phát phiếu lấy ý kiến cử tri tại xã, phường, thị trấn phù hợp với đặc điểm khu dân cư trên địa bàn;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Tổ chức lấy ý kiến cử tri theo từng thôn, tổ dân phố;</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Tổng hợp biên bản họp, phiếu lấy ý kiến của cử tri; lập báo cáo kết quả lấy ý kiến cử tri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6. Báo cáo kết quả lấy ý kiến cử tri phải thể hiện tổng số cử tri trên địa bàn, số cử tri tham gia lấy ý kiến, số cử tri đồng ý, số cử tri không đồng ý, các ý kiến khác. Báo cáo kết quả lấy ý kiến cử tri trên địa bàn cấp huyện, cấp xã được gửi đến Hội đồng nhân dân cùng cấp và Ủy ban nhân dân cấp trên; </w:t>
            </w:r>
            <w:r w:rsidRPr="002A468D">
              <w:rPr>
                <w:rFonts w:ascii="Arial" w:eastAsia="Times New Roman" w:hAnsi="Arial" w:cs="Arial"/>
                <w:color w:val="444444"/>
                <w:sz w:val="28"/>
                <w:szCs w:val="28"/>
              </w:rPr>
              <w:lastRenderedPageBreak/>
              <w:t>báo cáo kết quả lấy ý kiến cử tri trên địa bàn cấp tỉnh được gửi đến Chính phủ và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8" w:name="Dieu_132"/>
            <w:bookmarkEnd w:id="138"/>
            <w:r w:rsidRPr="005179B7">
              <w:rPr>
                <w:rFonts w:ascii="Arial" w:eastAsia="Times New Roman" w:hAnsi="Arial" w:cs="Arial"/>
                <w:b/>
                <w:bCs/>
                <w:color w:val="444444"/>
                <w:sz w:val="28"/>
                <w:szCs w:val="28"/>
                <w:bdr w:val="none" w:sz="0" w:space="0" w:color="auto" w:frame="1"/>
              </w:rPr>
              <w:t>132. Hội đồng nhân dân thông qua đề nghị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Sau khi lấy ý kiến cử tri về việc thành lập, giải thể, nhập, chia, điều chỉnh địa giới đơn vị hành chính, nếu có trên năm mươi phần trăm tổng số cử tri trên địa bàn tán thành thì cơ quan xây dựng đề án có trách nhiệm hoàn thiện đề án và gửi Hội đồng nhân dân ở các đơn vị hành chính, có liên quan để lấy ý kiến.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Trên cơ sở ý kiến của cử tri địa phương, dự thảo đề án thành lập, giải thể, nhập, chia, điều chỉnh địa giới đơn vị hành chính do cơ quan chịu trách nhiệm gửi đến, Hội đồng nhân dân cấp xã, cấp huyện, cấp tỉnh có liên quan thảo luận, biểu quyết về việc tán thành hoặc không tán thành chủ trương thành lập, giải thể, nhập, chia, điều chỉnh địa giới đơn vị hành chính theo trình tự từ cấp xã đến cấp huyện,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Nghị quyết của Hội đồng nhân dân cấp xã về việc tán thành hoặc không tán thành chủ trương thành lập, giải thể, nhập, chia, điều chỉnh địa giới đơn vị hành chính được gửi đến Hội đồng nhân dân cấp huyện; nghị quyết của Hội đồng nhân dân cấp huyện được gửi đến Hội đồng nhân dân cấp tỉnh; nghị quyết của Hội đồng nhân dân cấp tỉnh được gửi đến Bộ Nội vụ để tổng hợp chung, báo cáo Chính phủ và cấp có thẩm quyền quyết định.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39" w:name="Dieu_133"/>
            <w:bookmarkEnd w:id="139"/>
            <w:r w:rsidRPr="005179B7">
              <w:rPr>
                <w:rFonts w:ascii="Arial" w:eastAsia="Times New Roman" w:hAnsi="Arial" w:cs="Arial"/>
                <w:b/>
                <w:bCs/>
                <w:color w:val="444444"/>
                <w:sz w:val="28"/>
                <w:szCs w:val="28"/>
                <w:bdr w:val="none" w:sz="0" w:space="0" w:color="auto" w:frame="1"/>
              </w:rPr>
              <w:t>133. Thẩm tra đề án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Ủy ban pháp luật của Quốc hội thẩm tra đề án của Chính phủ về việc thành lập, giải thể, nhập, chia, điều chỉnh địa giới đơn vị hành chính cấp tỉnh để báo cáo Quốc hội; thẩm tra đề án của Chính phủ về việc thành lập, giải thể, nhập, chia, điều chỉnh địa giới đơn vị hành chính cấp huyện, cấp xã để báo cáo Ủy ban thường vụ Quốc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Hồ sơ thẩm tra gồm có: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Tờ trình về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Đề án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Báo cáo đánh giá tác động của việc thành lập, giải thể, nhập, chia, điều chỉnh địa giới đơn vị hành chính;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Báo cáo tổng hợp ý kiến của cử tri, của Hội đồng nhân dân các cấp và các cơ quan, tổ chức có liên quan;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Dự thảo nghị quyết thành lập, giải thể, nhập, chia, điều chỉnh địa giới đơn vị hành chính.</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Mục 2</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lastRenderedPageBreak/>
              <w:t>TỔ CHỨC CHÍNH QUYỀN ĐỊA PHƯƠNG TRONG TRƯỜNG HỢP</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THAY ĐỔI ĐỊA GIỚI ĐƠN VỊ HÀNH CHÍNH</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VÀ CÁC TRƯỜNG HỢP ĐẶC BIỆT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0" w:name="Dieu_134"/>
            <w:bookmarkEnd w:id="140"/>
            <w:r w:rsidRPr="005179B7">
              <w:rPr>
                <w:rFonts w:ascii="Arial" w:eastAsia="Times New Roman" w:hAnsi="Arial" w:cs="Arial"/>
                <w:b/>
                <w:bCs/>
                <w:color w:val="444444"/>
                <w:sz w:val="28"/>
                <w:szCs w:val="28"/>
                <w:bdr w:val="none" w:sz="0" w:space="0" w:color="auto" w:frame="1"/>
              </w:rPr>
              <w:t>134. Tổ chức chính quyền địa phương khi nhập các đơn vị hành chính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Trường hợp nhiều đơn vị hành chính nhập thành một đơn vị hành chính mới cùng cấp thì đại biểu Hội đồng nhân dân của các đơn vị hành chính cũ được hợp thành Hội đồng nhân dân của đơn vị hành chính mới và tiếp tục hoạt động cho đến khi hết nhiệm kỳ.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Kỳ họp thứ nhất của Hội đồng nhân dân ở đơn vị hành chính mới quy định tại khoản 1 Điều này do một triệu tập viên được Thường trực Hội đồng nhân dân cấp trên trực tiếp chỉ định trong số đại biểu Hội đồng nhân dân của đơn vị hành chính mới, đối với cấp tỉnh thì do Ủy ban thường vụ Quốc hội chỉ định, để triệu tập và chủ tọa cho đến khi Hội đồng nhân dân bầu ra Chủ tịch Hội đồng nhân dân của đơn vị hành chính mới.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của đơn vị hành chính mới quy định tại khoản 1 Điều này bầu các chức danh của Hội đồng nhân dân, Ủy ban nhân dân theo quy định, tại Điều 83 của Luật này và hoạt động cho đến khi Hội đồng nhân dân khóa mới được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1" w:name="Dieu_135"/>
            <w:bookmarkEnd w:id="141"/>
            <w:r w:rsidRPr="005179B7">
              <w:rPr>
                <w:rFonts w:ascii="Arial" w:eastAsia="Times New Roman" w:hAnsi="Arial" w:cs="Arial"/>
                <w:b/>
                <w:bCs/>
                <w:color w:val="444444"/>
                <w:sz w:val="28"/>
                <w:szCs w:val="28"/>
                <w:bdr w:val="none" w:sz="0" w:space="0" w:color="auto" w:frame="1"/>
              </w:rPr>
              <w:t>135. Tổ chức chính quyền địa phương khi chia một đơn vị hành chính thành nhiều đơn vị hành chính cùng cấp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Trường hợp một đơn vị hành chính được chia thành nhiều đơn vị hành chính mới cùng cấp thì các đại biểu Hội đồng nhân dân đã được bầu hoặc công tác ở địa phận thuộc đơn vị hành chính mới nào thì hợp thành Hội đồng nhân dân của đơn vị hành chính đó và tiếp tục hoạt động cho đến khi hết nhiệm kỳ.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Trường hợp Hội đồng nhân dân ở đơn vị hành chính mới có số đại biểu lớn hơn hoặc bằng hai phần ba tổng số đại biểu được bầu theo quy định của Luật này thì Hội đồng nhân dân mới bầu các chức danh của Hội đồng nhân dân, Ủy ban nhân dân theo quy định tại Điều 83 của Luật này và hoạt động cho đến khi Hội đồng nhân dân khóa mới được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Trường hợp số lượng đại biểu Hội đồng nhân dân ở các đơn vị hành chính mới không đủ hai phần ba tổng số đại biểu được bầu theo quy định của Luật này và thời gian còn lại của nhiệm kỳ nhiều hơn 18 tháng thì tiến hành bầu cử bổ sung đại biểu Hội đồng nhân dân theo quy định của pháp luật về bầu cử. Hội đồng nhân dân sau khi đã được bầu bổ sung đại biểu tiến hành bầu các chức danh của Hội đồng nhân dân, Ủy ban nhân dân theo quy định tại Điều 83 của Luật này và hoạt động cho đến khi Hội đồng nhân dân khóa mới được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4. Kỳ họp thứ nhất của Hội đồng nhân dân ở các đơn vị hành chính mới </w:t>
            </w:r>
            <w:r w:rsidRPr="002A468D">
              <w:rPr>
                <w:rFonts w:ascii="Arial" w:eastAsia="Times New Roman" w:hAnsi="Arial" w:cs="Arial"/>
                <w:color w:val="444444"/>
                <w:sz w:val="28"/>
                <w:szCs w:val="28"/>
              </w:rPr>
              <w:lastRenderedPageBreak/>
              <w:t>quy định tại khoản 2 và khoản 3 Điều này do một triệu tập viên được Thường trực Hội đồng nhân dân cấp trên trực tiếp chỉ định trong số đại biểu Hội đồng nhân dân của đơn vị hành chính mới, đối với cấp tỉnh thì do Ủy ban thường vụ Quốc hội chỉ định, để triệu tập và chủ tọa cho đến khi Hội đồng nhân dân bầu ra Chủ tịch Hội đồng nhân dân của đơn vị hành chính mới.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Trường hợp số lượng đại biểu Hội đồng nhân dân ở các đơn vị hành chính mới không đủ hai phần ba tổng số đại biểu Hội đồng nhân dân được bầu theo quy định của Luật này và thời gian còn lại của nhiệm kỳ ít hơn hoặc bằng 18 tháng thì Thường trực Hội đồng nhân dân cấp trên trực tiếp chỉ định Quyền Chủ tịch Hội đồng nhân dân, đối với đơn vị hành chính cấp tỉnh thì Ủy ban thường vụ Quốc hội chỉ định Quyền Chủ tịch Hội đồng nhân dân, theo đề nghị của Thường trực Hội đồng nhân dân ở đơn vị hành chính trước khi được chia để thực hiện nhiệm vụ, quyền hạn quy định tại khoản 3 Điều 138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Chủ tịch Ủy ban nhân dân cấp trên trực tiếp chỉ định Quyền Chủ tịch Ủy ban nhân dân, Ủy ban nhân dân lâm thời, đối với đơn vị hành chính cấp tỉnh thì Thủ tướng Chính phủ chỉ định Quyền Chủ tịch Ủy ban nhân dân, Ủy ban nhân dân lâm thời để thực hiện các nhiệm vụ, quyền hạn của Chủ tịch Ủy ban nhân dân, Ủy ban nhân dân theo quy định của Luật này cho đến khi Ủy ban nhân dân khóa mới được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2" w:name="Dieu_136"/>
            <w:bookmarkEnd w:id="142"/>
            <w:r w:rsidRPr="005179B7">
              <w:rPr>
                <w:rFonts w:ascii="Arial" w:eastAsia="Times New Roman" w:hAnsi="Arial" w:cs="Arial"/>
                <w:b/>
                <w:bCs/>
                <w:color w:val="444444"/>
                <w:sz w:val="28"/>
                <w:szCs w:val="28"/>
                <w:bdr w:val="none" w:sz="0" w:space="0" w:color="auto" w:frame="1"/>
              </w:rPr>
              <w:t>136. Tổ chức chính quyền địa phương khi thành lập mới một đơn vị hành chính trên cơ sở điều chỉnh một phần địa giới của các đơn vị hành chính khác</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Trường hợp thành lập mới một đơn vị hành chính trên cơ sở điều chỉnh một phần địa phận và dân cư của một số đơn vị hành chính cùng cấp khác thì đại biểu Hội đồng nhân dân ở địa phận đó được hợp thành Hội đồng nhân dân của đơn vị hành chính mới và tiếp tục hoạt động ở đơn vị mới cho đến khi hết nhiệm kỳ.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Việc tổ chức và hoạt động của chính quyền địa phương tại đơn vị hành chính mới được thành lập thực hiện theo quy định tại Điều 135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Hội đồng nhân dân tại đơn vị hành chính được điều chỉnh một phần địa giới để thành lập đơn vị hành chính mới tiếp tục hoạt động; việc bầu cử bổ sung đại biểu Hội đồng nhân dân thực hiện theo quy định của pháp luật về bầu cử.</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3" w:name="Dieu_137"/>
            <w:bookmarkEnd w:id="143"/>
            <w:r w:rsidRPr="005179B7">
              <w:rPr>
                <w:rFonts w:ascii="Arial" w:eastAsia="Times New Roman" w:hAnsi="Arial" w:cs="Arial"/>
                <w:b/>
                <w:bCs/>
                <w:color w:val="444444"/>
                <w:sz w:val="28"/>
                <w:szCs w:val="28"/>
                <w:bdr w:val="none" w:sz="0" w:space="0" w:color="auto" w:frame="1"/>
              </w:rPr>
              <w:t>137. Hoạt động của đại biểu Hội đồng nhân dân khi điều chỉnh địa giới đơn vị hành chính hoặc di chuyển tập thể dân cư</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1. Trường hợp một phần địa phận và dân cư của đơn vị hành chính này được điều chỉnh về một đơn vị hành chính khác thì đại biểu Hội đồng nhân </w:t>
            </w:r>
            <w:r w:rsidRPr="002A468D">
              <w:rPr>
                <w:rFonts w:ascii="Arial" w:eastAsia="Times New Roman" w:hAnsi="Arial" w:cs="Arial"/>
                <w:color w:val="444444"/>
                <w:sz w:val="28"/>
                <w:szCs w:val="28"/>
              </w:rPr>
              <w:lastRenderedPageBreak/>
              <w:t>dân thuộc địa phận đó sẽ là đại biểu Hội đồng nhân dân cấp tương đương và tiếp tục hoạt động ở đơn vị hành chính mới cho đến khi hết nhiệm kỳ.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Trường hợp một tập thể dân cư được di chuyển đến nơi khác thì đại biểu Hội đồng nhân dân nào chuyển theo tập thể đó sẽ là đại biểu Hội đồng nhân dân cấp tương đương và tiếp tục hoạt động ở đơn vị hành chính mới cho đến khi hết nhiệm kỳ.</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4" w:name="Dieu_138"/>
            <w:bookmarkEnd w:id="144"/>
            <w:r w:rsidRPr="005179B7">
              <w:rPr>
                <w:rFonts w:ascii="Arial" w:eastAsia="Times New Roman" w:hAnsi="Arial" w:cs="Arial"/>
                <w:b/>
                <w:bCs/>
                <w:color w:val="444444"/>
                <w:sz w:val="28"/>
                <w:szCs w:val="28"/>
                <w:bdr w:val="none" w:sz="0" w:space="0" w:color="auto" w:frame="1"/>
              </w:rPr>
              <w:t>138. Hoạt động của Hội đồng nhân dân khi không còn đủ hai phần ba tổng số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Trường hợp Hội đồng nhân dân không còn đủ hai phần ba tổng số đại biểu Hội đồng nhân dân được bầu theo quy định của Luật này và thời gian còn lại của nhiệm kỳ nhiều hơn 18 tháng thì việc bầu cử bổ sung đại biểu Hội đồng nhân dân thực hiện theo quy định của pháp luật về bầu cử.</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Trường hợp Hội đồng nhân dân không còn đủ hai phần ba tổng số đại biểu Hội đồng nhân dân được bầu theo quy định của Luật này và thời gian còn lại của nhiệm kỳ ít hơn hoặc bằng 18 tháng thì Hội đồng nhân dân chỉ thảo luận và quyết định về kế hoạch phát triển kinh tế - xã hội và ngân sách địa phương. Chủ tịch Hội đồng nhân dân thực hiện các nhiệm vụ, quyền hạn quy định tại khoản 3 Điều này. Trường hợp khuyết Chủ tịch Hội đồng nhân dân thì Thường trực Hội đồng nhân dân cấp trên trực tiếp chỉ định Quyền Chủ tịch Hội đồng nhân dân; đối với đơn vị hành chính cấp tỉnh thì Ủy ban thường vụ Quốc hội chỉ định Quyền Chủ tịch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nhân dân cùng cấp tiếp tục thực hiện nhiệm vụ, quyền hạn theo quy định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Chủ tịch Hội đồng nhân dân hoặc Quyền Chủ tịch Hội đồng nhân dân trong trường hợp quy định tại khoản 2 Điều này thực hiện các nhiệm vụ, quyền hạn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Phối hợp với Ủy ban nhân dân trong việc chuẩn bị hội nghị của các đại biểu Hội đồng nhân dân; triệu tập và chủ tọa hội nghị của các đại biểu Hội đồng nhân dân để bàn và ra nghị quyết của Hội đồng nhân dân về kế hoạch phát triển kinh tế - xã hội và ngân sách địa phương;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Tổng hợp chất vấn của đại biểu Hội đồng nhân dân, ý kiến, kiến nghị của cử tri để báo cáo với hội nghị của các đại biểu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Giữ mối liên hệ, đôn đốc và tạo điều kiện để các đại biểu Hội đồng nhân dân hoạt động;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Triệu tập và chủ tọa kỳ họp thứ nhất của Hội đồng nhân dân khóa mới cho đến khi Hội đồng nhân dân bầu ra Chủ tịch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Thực hiện các nhiệm vụ, quyền hạn khác của Thường trực Hội đồng nhân dân theo quy định của pháp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5" w:name="Dieu_139"/>
            <w:bookmarkEnd w:id="145"/>
            <w:r w:rsidRPr="005179B7">
              <w:rPr>
                <w:rFonts w:ascii="Arial" w:eastAsia="Times New Roman" w:hAnsi="Arial" w:cs="Arial"/>
                <w:b/>
                <w:bCs/>
                <w:color w:val="444444"/>
                <w:sz w:val="28"/>
                <w:szCs w:val="28"/>
                <w:bdr w:val="none" w:sz="0" w:space="0" w:color="auto" w:frame="1"/>
              </w:rPr>
              <w:t>139. Giải tán Hội đồng nhân dân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lastRenderedPageBreak/>
              <w:t>1. Hội đồng nhân dân làm thiệt hại nghiêm trọng đến lợi ích của Nhân dân thì bị giải tán.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Thẩm quyền giải tán Hội đồng nhân dân được quy định như sau: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a) Ủy ban thường vụ Quốc hội giải tán Hội đồng nhân dân cấp tỉnh;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Hội đồng nhân dân cấp tỉnh giải tán Hội đồng nhân dân cấp huyện;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Hội đồng nhân dân cấp huyện giải tán Hội đồng nhân dân cấp xã.</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3. Nghị quyết giải tán Hội đồng nhân dân cấp xã của Hội đồng nhân dân cấp huyện phải trình Hội đồng nhân dân cấp tỉnh phê chuẩn; nghị quyết giải tán Hội đồng nhân dân cấp huyện của Hội đồng nhân dân cấp tỉnh phải trình Ủy ban thường vụ Quốc hội phê chuẩn.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4. Hội đồng nhân dân cấp tỉnh bị giải tán chấm dứt hoạt động kể từ ngày nghị quyết giải tán Hội đồng nhân dân cấp tỉnh của Ủy ban thường vụ Quốc hội có hiệu lực thi hành.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Hội đồng nhân dân cấp huyện, cấp xã bị giải tán chấm dứt hoạt động kể từ ngày nghị quyết giải tán Hội đồng nhân dân được cơ quan nhà nước có thẩm quyền phê chuẩn.</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5. Trong trường hợp Hội đồng nhân dân bị giải tán thì Chủ tịch Ủy ban nhân dân cấp trên trực tiếp chỉ định Quyền Chủ tịch Ủy ban nhân dân, Ủy ban nhân dân lâm thời, đối với đơn vị hành chính cấp tỉnh thì Thủ tướng Chính phủ chỉ định Quyền Chủ tịch Ủy ban nhân dân, Ủy ban nhân dân lâm thời, để thực hiện nhiệm vụ, quyền hạn của Chủ tịch Ủy ban nhân dân, Ủy ban nhân dân theo quy định của Luật này cho đến khi Hội đồng nhân dân và Ủy ban nhân dân mới được bầu ra.</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6. Ủy ban thường vụ Quốc hội quyết định và công bố ngày bầu cử đại biểu Hội đồng nhân dân trong trường hợp giải tán Hội đồng nhân dân cấp tỉnh; Thường trực Hội đồng nhân dân cấp tỉnh quyết định và công bố ngày bầu cử đại biểu Hội đồng nhân dân trong trường hợp giải tán Hội đồng nhân dân cấp huyện, cấp xã. Việc bầu cử đại biểu Hội đồng nhân dân được thực hiện theo quy định của pháp luật về bầu cử. Hội đồng nhân dân mới được bầu ra làm nhiệm vụ cho đến khi hết nhiệm kỳ của Hội đồng nhân dân đã bị giải tán.</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Chương </w:t>
            </w:r>
            <w:bookmarkStart w:id="146" w:name="Chuong_VIII"/>
            <w:bookmarkEnd w:id="146"/>
            <w:r w:rsidRPr="005179B7">
              <w:rPr>
                <w:rFonts w:ascii="Arial" w:eastAsia="Times New Roman" w:hAnsi="Arial" w:cs="Arial"/>
                <w:b/>
                <w:bCs/>
                <w:color w:val="444444"/>
                <w:sz w:val="28"/>
                <w:szCs w:val="28"/>
                <w:bdr w:val="none" w:sz="0" w:space="0" w:color="auto" w:frame="1"/>
              </w:rPr>
              <w:t>VIII</w:t>
            </w:r>
          </w:p>
          <w:p w:rsidR="002A468D" w:rsidRPr="002A468D" w:rsidRDefault="002A468D" w:rsidP="002A468D">
            <w:pPr>
              <w:spacing w:after="0" w:line="270" w:lineRule="atLeast"/>
              <w:jc w:val="center"/>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KHOẢN THI HÀNH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7" w:name="Dieu_140"/>
            <w:bookmarkEnd w:id="147"/>
            <w:r w:rsidRPr="005179B7">
              <w:rPr>
                <w:rFonts w:ascii="Arial" w:eastAsia="Times New Roman" w:hAnsi="Arial" w:cs="Arial"/>
                <w:b/>
                <w:bCs/>
                <w:color w:val="444444"/>
                <w:sz w:val="28"/>
                <w:szCs w:val="28"/>
                <w:bdr w:val="none" w:sz="0" w:space="0" w:color="auto" w:frame="1"/>
              </w:rPr>
              <w:t>140. Sửa đổi, bổ sung Điều 4 của Luật quy hoạch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Sửa đổi, bổ sung Điều 4 của Luật quy hoạch đô thị số 30/2009/QH12 như sau:</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4. Phân loại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Đô thị được phân thành 6 loại gồm loại đặc biệt, loại I, loại II, loại III, loại IV và loại V theo các tiêu chí cơ bản sau đây: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 xml:space="preserve">a) Vị trí, chức năng, vai trò, cơ cấu và trình độ phát triển kinh tế - xã hội </w:t>
            </w:r>
            <w:r w:rsidRPr="002A468D">
              <w:rPr>
                <w:rFonts w:ascii="Arial" w:eastAsia="Times New Roman" w:hAnsi="Arial" w:cs="Arial"/>
                <w:color w:val="444444"/>
                <w:sz w:val="28"/>
                <w:szCs w:val="28"/>
              </w:rPr>
              <w:lastRenderedPageBreak/>
              <w:t>của đô thị;</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b) Quy mô dân số;</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c) Mật độ dân số;</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d) Tỷ lệ lao động phi nông nghiệp;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đ) Trình độ phát triển cơ sở hạ tầng.</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Chính phủ trình Ủy ban thường vụ Quốc hội quy định cụ thể việc phân loại đô thị phù hợp từng giai đoạn phát triển kinh tế - xã hội.”</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8" w:name="Dieu_141"/>
            <w:bookmarkEnd w:id="148"/>
            <w:r w:rsidRPr="005179B7">
              <w:rPr>
                <w:rFonts w:ascii="Arial" w:eastAsia="Times New Roman" w:hAnsi="Arial" w:cs="Arial"/>
                <w:b/>
                <w:bCs/>
                <w:color w:val="444444"/>
                <w:sz w:val="28"/>
                <w:szCs w:val="28"/>
                <w:bdr w:val="none" w:sz="0" w:space="0" w:color="auto" w:frame="1"/>
              </w:rPr>
              <w:t>141. Hiệu lực thi hành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Luật này có hiệu lực thi hành từ ngày 01 tháng 01 năm 2016.</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Luật tổ chức Hội đồng nhân dân và Ủy ban nhân dân số 11/2003/QH11 hết hiệu lực kể từ ngày Luật này có hiệu lực thi hành, trừ trường hợp quy định tại Điều 142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49" w:name="Dieu_142"/>
            <w:bookmarkEnd w:id="149"/>
            <w:r w:rsidRPr="005179B7">
              <w:rPr>
                <w:rFonts w:ascii="Arial" w:eastAsia="Times New Roman" w:hAnsi="Arial" w:cs="Arial"/>
                <w:b/>
                <w:bCs/>
                <w:color w:val="444444"/>
                <w:sz w:val="28"/>
                <w:szCs w:val="28"/>
                <w:bdr w:val="none" w:sz="0" w:space="0" w:color="auto" w:frame="1"/>
              </w:rPr>
              <w:t>142. Điều khoản chuyển tiếp</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1. Từ ngày Luật này có hiệu lực thi hành cho đến khi bầu ra Hội đồng nhân dân nhiệm kỳ 2016 - 2021, Hội đồng nhân dân, Ủy ban nhân dân tại các đơn vị hành chính tiếp tục giữ nguyên cơ cấu tổ chức và thực hiện các nhiệm vụ, quyền hạn theo quy định của Luật tổ chức Hội đồng nhân dân và Ủy ban nhân dân số 11/2003/QH11.</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2. Chấm dứt việc thực hiện thí điểm không tổ chức Hội đồng nhân dân huyện, quận, phường theo Nghị quyết số 26/2008/QH12 của Quốc hội, Nghị quyết số 724/2009/UBTVQH12 của Ủy ban thường vụ Quốc hội kể từ ngày 01 tháng 01 năm 2016. Ủy ban nhân dân huyện, quận, phường nơi không tổ chức Hội đồng nhân dân huyện, quận, phường tiếp tục giữ nguyên cơ cấu tổ chức và thực hiện các nhiệm vụ, quyền hạn theo quy định của Luật tổ chức Hội đồng nhân dân và Ủy ban nhân dân số 11/2003/QH11, Nghị quyết số 26/2008/QH12 của Quốc hội và Nghị quyết số 725/2009/UBTVQH12 của Ủy ban thường vụ Quốc hội cho đến khi bầu ra chính quyền địa phương ở huyện, quận, phường theo quy định của Luật này.</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b/>
                <w:bCs/>
                <w:color w:val="444444"/>
                <w:sz w:val="28"/>
                <w:szCs w:val="28"/>
                <w:bdr w:val="none" w:sz="0" w:space="0" w:color="auto" w:frame="1"/>
              </w:rPr>
              <w:t>Điều </w:t>
            </w:r>
            <w:bookmarkStart w:id="150" w:name="Dieu_143"/>
            <w:bookmarkEnd w:id="150"/>
            <w:r w:rsidRPr="005179B7">
              <w:rPr>
                <w:rFonts w:ascii="Arial" w:eastAsia="Times New Roman" w:hAnsi="Arial" w:cs="Arial"/>
                <w:b/>
                <w:bCs/>
                <w:color w:val="444444"/>
                <w:sz w:val="28"/>
                <w:szCs w:val="28"/>
                <w:bdr w:val="none" w:sz="0" w:space="0" w:color="auto" w:frame="1"/>
              </w:rPr>
              <w:t>143. Quy định chi tiết và hướng dẫn thi hành</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2A468D">
              <w:rPr>
                <w:rFonts w:ascii="Arial" w:eastAsia="Times New Roman" w:hAnsi="Arial" w:cs="Arial"/>
                <w:color w:val="444444"/>
                <w:sz w:val="28"/>
                <w:szCs w:val="28"/>
              </w:rPr>
              <w:t>Ủy ban thường vụ Quốc hội, Chính phủ quy định chi tiết các điều, khoản được giao trong Luật và hướng dẫn việc thi hành Luật.</w:t>
            </w:r>
          </w:p>
          <w:p w:rsidR="002A468D" w:rsidRPr="002A468D" w:rsidRDefault="002A468D" w:rsidP="002A468D">
            <w:pPr>
              <w:spacing w:after="0" w:line="270" w:lineRule="atLeast"/>
              <w:textAlignment w:val="baseline"/>
              <w:rPr>
                <w:rFonts w:ascii="Arial" w:eastAsia="Times New Roman" w:hAnsi="Arial" w:cs="Arial"/>
                <w:color w:val="444444"/>
                <w:sz w:val="28"/>
                <w:szCs w:val="28"/>
              </w:rPr>
            </w:pPr>
            <w:r w:rsidRPr="005179B7">
              <w:rPr>
                <w:rFonts w:ascii="Arial" w:eastAsia="Times New Roman" w:hAnsi="Arial" w:cs="Arial"/>
                <w:i/>
                <w:iCs/>
                <w:color w:val="444444"/>
                <w:sz w:val="28"/>
                <w:szCs w:val="28"/>
                <w:bdr w:val="none" w:sz="0" w:space="0" w:color="auto" w:frame="1"/>
              </w:rPr>
              <w:t>Luật này đã được Quốc hội nước Cộng hòa xã hội chủ nghĩa Việt Nam khóa XIII, kỳ họp thứ 9 thông qua ngày 19 tháng 6 năm 2015.</w:t>
            </w:r>
          </w:p>
        </w:tc>
      </w:tr>
    </w:tbl>
    <w:p w:rsidR="003100D2" w:rsidRPr="005179B7" w:rsidRDefault="003100D2">
      <w:pPr>
        <w:rPr>
          <w:sz w:val="28"/>
          <w:szCs w:val="28"/>
        </w:rPr>
      </w:pPr>
      <w:bookmarkStart w:id="151" w:name="_GoBack"/>
      <w:bookmarkEnd w:id="151"/>
    </w:p>
    <w:sectPr w:rsidR="003100D2" w:rsidRPr="0051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8D"/>
    <w:rsid w:val="002A468D"/>
    <w:rsid w:val="003100D2"/>
    <w:rsid w:val="005179B7"/>
    <w:rsid w:val="007B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5016">
      <w:bodyDiv w:val="1"/>
      <w:marLeft w:val="0"/>
      <w:marRight w:val="0"/>
      <w:marTop w:val="0"/>
      <w:marBottom w:val="0"/>
      <w:divBdr>
        <w:top w:val="none" w:sz="0" w:space="0" w:color="auto"/>
        <w:left w:val="none" w:sz="0" w:space="0" w:color="auto"/>
        <w:bottom w:val="none" w:sz="0" w:space="0" w:color="auto"/>
        <w:right w:val="none" w:sz="0" w:space="0" w:color="auto"/>
      </w:divBdr>
      <w:divsChild>
        <w:div w:id="834683191">
          <w:marLeft w:val="0"/>
          <w:marRight w:val="0"/>
          <w:marTop w:val="0"/>
          <w:marBottom w:val="0"/>
          <w:divBdr>
            <w:top w:val="none" w:sz="0" w:space="0" w:color="auto"/>
            <w:left w:val="none" w:sz="0" w:space="0" w:color="auto"/>
            <w:bottom w:val="none" w:sz="0" w:space="0" w:color="auto"/>
            <w:right w:val="none" w:sz="0" w:space="0" w:color="auto"/>
          </w:divBdr>
        </w:div>
        <w:div w:id="1970163550">
          <w:marLeft w:val="0"/>
          <w:marRight w:val="0"/>
          <w:marTop w:val="0"/>
          <w:marBottom w:val="0"/>
          <w:divBdr>
            <w:top w:val="none" w:sz="0" w:space="0" w:color="auto"/>
            <w:left w:val="none" w:sz="0" w:space="0" w:color="auto"/>
            <w:bottom w:val="none" w:sz="0" w:space="0" w:color="auto"/>
            <w:right w:val="none" w:sz="0" w:space="0" w:color="auto"/>
          </w:divBdr>
        </w:div>
        <w:div w:id="2035377824">
          <w:marLeft w:val="0"/>
          <w:marRight w:val="0"/>
          <w:marTop w:val="0"/>
          <w:marBottom w:val="0"/>
          <w:divBdr>
            <w:top w:val="none" w:sz="0" w:space="0" w:color="auto"/>
            <w:left w:val="none" w:sz="0" w:space="0" w:color="auto"/>
            <w:bottom w:val="none" w:sz="0" w:space="0" w:color="auto"/>
            <w:right w:val="none" w:sz="0" w:space="0" w:color="auto"/>
          </w:divBdr>
        </w:div>
        <w:div w:id="48138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67</Pages>
  <Words>23583</Words>
  <Characters>134427</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QUANGCONG</dc:creator>
  <cp:lastModifiedBy>QUANGCONG</cp:lastModifiedBy>
  <cp:revision>2</cp:revision>
  <dcterms:created xsi:type="dcterms:W3CDTF">2016-04-20T02:49:00Z</dcterms:created>
  <dcterms:modified xsi:type="dcterms:W3CDTF">2016-04-20T09:21:00Z</dcterms:modified>
</cp:coreProperties>
</file>